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74" w:rsidRPr="00366827" w:rsidRDefault="00E61607" w:rsidP="007F7992">
      <w:pPr>
        <w:shd w:val="clear" w:color="auto" w:fill="F2DBDB" w:themeFill="accent2" w:themeFillTint="33"/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bookmarkStart w:id="0" w:name="_GoBack"/>
      <w:bookmarkEnd w:id="0"/>
      <w:r w:rsidRPr="005D184C">
        <w:rPr>
          <w:rFonts w:ascii="GHEA Grapalat" w:hAnsi="GHEA Grapalat"/>
          <w:b/>
          <w:sz w:val="24"/>
          <w:szCs w:val="24"/>
        </w:rPr>
        <w:t>ՀԱՇՎԵՏՎՈՒԹՅՈՒՆ</w:t>
      </w:r>
    </w:p>
    <w:p w:rsidR="00411C74" w:rsidRPr="00366827" w:rsidRDefault="00E61607" w:rsidP="007F7992">
      <w:pPr>
        <w:shd w:val="clear" w:color="auto" w:fill="F2DBDB" w:themeFill="accent2" w:themeFillTint="33"/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5D184C">
        <w:rPr>
          <w:rFonts w:ascii="GHEA Grapalat" w:hAnsi="GHEA Grapalat"/>
          <w:b/>
          <w:sz w:val="24"/>
          <w:szCs w:val="24"/>
        </w:rPr>
        <w:t>ՀՀ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ԿՐԹՈՒԹՅԱՆ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ՏԵՍՉԱԿԱՆ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ՄԱՐՄՆՈՒՄ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202</w:t>
      </w:r>
      <w:r>
        <w:rPr>
          <w:rFonts w:ascii="GHEA Grapalat" w:hAnsi="GHEA Grapalat"/>
          <w:b/>
          <w:sz w:val="24"/>
          <w:szCs w:val="24"/>
          <w:lang w:val="hy-AM"/>
        </w:rPr>
        <w:t>1</w:t>
      </w:r>
      <w:r w:rsidR="00EC27EC" w:rsidRPr="00EC27EC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Թ</w:t>
      </w:r>
      <w:r>
        <w:rPr>
          <w:rFonts w:ascii="GHEA Grapalat" w:hAnsi="GHEA Grapalat"/>
          <w:b/>
          <w:sz w:val="24"/>
          <w:szCs w:val="24"/>
        </w:rPr>
        <w:t>ՎԱԿԱՆԻ</w:t>
      </w:r>
      <w:r w:rsidR="00EC27EC" w:rsidRPr="00EC27EC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I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ԿԻՍԱՄՅԱԿՈՒՄ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ՍՏԱՑՎԱԾ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ԴԻՄՈՒՄ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>-</w:t>
      </w:r>
      <w:r>
        <w:rPr>
          <w:rFonts w:ascii="GHEA Grapalat" w:hAnsi="GHEA Grapalat"/>
          <w:b/>
          <w:sz w:val="24"/>
          <w:szCs w:val="24"/>
        </w:rPr>
        <w:t>ԲՈՂՈՔՆԵՐՈՒՄ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ԲԱՐՁՐԱՑՎԱԾ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ԽՆԴԻՐՆԵՐԻ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ՈՒՍՈՒՄՆԱՍԻՐՈՒԹՅԱՆ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75B0B">
        <w:rPr>
          <w:rFonts w:ascii="GHEA Grapalat" w:hAnsi="GHEA Grapalat"/>
          <w:b/>
          <w:sz w:val="24"/>
          <w:szCs w:val="24"/>
          <w:lang w:val="hy-AM"/>
        </w:rPr>
        <w:t>ԵՎ</w:t>
      </w:r>
      <w:r w:rsidRPr="003B2D8E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ՍՏՈՒԳՈՒՄՆԵՐԻ </w:t>
      </w:r>
      <w:r>
        <w:rPr>
          <w:rFonts w:ascii="GHEA Grapalat" w:hAnsi="GHEA Grapalat"/>
          <w:b/>
          <w:sz w:val="24"/>
          <w:szCs w:val="24"/>
        </w:rPr>
        <w:t>ԱՐԴՅՈՒՆՔՆԵՐԻ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ՄԱՍԻՆ</w:t>
      </w:r>
    </w:p>
    <w:p w:rsidR="007A24C5" w:rsidRPr="00E75B0B" w:rsidRDefault="007A24C5" w:rsidP="00E75B0B">
      <w:pPr>
        <w:spacing w:after="0"/>
        <w:ind w:left="-709" w:firstLine="567"/>
        <w:rPr>
          <w:rFonts w:ascii="GHEA Grapalat" w:hAnsi="GHEA Grapalat"/>
          <w:b/>
          <w:sz w:val="24"/>
          <w:szCs w:val="24"/>
          <w:lang w:val="hy-AM"/>
        </w:rPr>
      </w:pPr>
    </w:p>
    <w:p w:rsidR="006E3EDE" w:rsidRPr="00366827" w:rsidRDefault="006E3EDE" w:rsidP="00826BB2">
      <w:pPr>
        <w:spacing w:after="0"/>
        <w:ind w:left="-709" w:firstLine="567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B030B5" w:rsidRPr="00366827" w:rsidRDefault="00B030B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Ղեկավարվելով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մարմինների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մասին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օրենքով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հիմք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մարմնի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9576A" w:rsidRPr="009F77B9">
        <w:rPr>
          <w:rFonts w:ascii="GHEA Grapalat" w:hAnsi="GHEA Grapalat"/>
          <w:sz w:val="24"/>
          <w:szCs w:val="24"/>
          <w:lang w:val="af-ZA"/>
        </w:rPr>
        <w:t xml:space="preserve">(այսուհետ՝ ԿՏՄ) </w:t>
      </w:r>
      <w:r w:rsidR="006A09D9">
        <w:rPr>
          <w:rFonts w:ascii="GHEA Grapalat" w:hAnsi="GHEA Grapalat"/>
          <w:sz w:val="24"/>
          <w:szCs w:val="24"/>
          <w:lang w:val="af-ZA"/>
        </w:rPr>
        <w:t xml:space="preserve">2021 թվականի </w:t>
      </w:r>
      <w:r w:rsidR="006A09D9">
        <w:rPr>
          <w:rFonts w:ascii="GHEA Grapalat" w:hAnsi="GHEA Grapalat"/>
          <w:sz w:val="24"/>
          <w:szCs w:val="24"/>
        </w:rPr>
        <w:t>գործունեության</w:t>
      </w:r>
      <w:r w:rsidR="006A09D9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ծրագիրը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կատարումն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6A09D9">
        <w:rPr>
          <w:rFonts w:ascii="GHEA Grapalat" w:hAnsi="GHEA Grapalat"/>
          <w:sz w:val="24"/>
          <w:szCs w:val="24"/>
        </w:rPr>
        <w:t>Կրթության</w:t>
      </w:r>
      <w:r w:rsidR="006A09D9" w:rsidRPr="007629FB">
        <w:rPr>
          <w:rFonts w:ascii="GHEA Grapalat" w:hAnsi="GHEA Grapalat"/>
          <w:sz w:val="24"/>
          <w:szCs w:val="24"/>
          <w:lang w:val="ru-RU"/>
        </w:rPr>
        <w:t xml:space="preserve"> </w:t>
      </w:r>
      <w:r w:rsidR="006A09D9">
        <w:rPr>
          <w:rFonts w:ascii="GHEA Grapalat" w:hAnsi="GHEA Grapalat"/>
          <w:sz w:val="24"/>
          <w:szCs w:val="24"/>
        </w:rPr>
        <w:t>տեսչական</w:t>
      </w:r>
      <w:r w:rsidR="006A09D9" w:rsidRPr="007629FB">
        <w:rPr>
          <w:rFonts w:ascii="GHEA Grapalat" w:hAnsi="GHEA Grapalat"/>
          <w:sz w:val="24"/>
          <w:szCs w:val="24"/>
          <w:lang w:val="ru-RU"/>
        </w:rPr>
        <w:t xml:space="preserve"> </w:t>
      </w:r>
      <w:r w:rsidR="006A09D9">
        <w:rPr>
          <w:rFonts w:ascii="GHEA Grapalat" w:hAnsi="GHEA Grapalat"/>
          <w:sz w:val="24"/>
          <w:szCs w:val="24"/>
        </w:rPr>
        <w:t>մարմին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հանրությունից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ստացվող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բողոքների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ընդունման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հետագա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ընթ</w:t>
      </w:r>
      <w:r w:rsidR="00652F91" w:rsidRPr="00652F91">
        <w:rPr>
          <w:rFonts w:ascii="GHEA Grapalat" w:hAnsi="GHEA Grapalat"/>
          <w:sz w:val="24"/>
          <w:szCs w:val="24"/>
        </w:rPr>
        <w:t>ա</w:t>
      </w:r>
      <w:r w:rsidRPr="00652F91">
        <w:rPr>
          <w:rFonts w:ascii="GHEA Grapalat" w:hAnsi="GHEA Grapalat"/>
          <w:sz w:val="24"/>
          <w:szCs w:val="24"/>
        </w:rPr>
        <w:t>ցք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տալու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կարգի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11-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14-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կետերի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պահանջների</w:t>
      </w:r>
      <w:r w:rsidR="007A24C5" w:rsidRPr="00366827">
        <w:rPr>
          <w:rFonts w:ascii="GHEA Grapalat" w:hAnsi="GHEA Grapalat"/>
          <w:sz w:val="24"/>
          <w:szCs w:val="24"/>
          <w:lang w:val="ru-RU"/>
        </w:rPr>
        <w:t>,</w:t>
      </w:r>
      <w:r w:rsidR="009035EE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ՌԳՍՊՎԳ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վարչության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կողմից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իրականացվել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20</w:t>
      </w:r>
      <w:r w:rsidR="00003D30">
        <w:rPr>
          <w:rFonts w:ascii="GHEA Grapalat" w:hAnsi="GHEA Grapalat"/>
          <w:sz w:val="24"/>
          <w:szCs w:val="24"/>
          <w:lang w:val="ru-RU"/>
        </w:rPr>
        <w:t>2</w:t>
      </w:r>
      <w:r w:rsidR="00003D30" w:rsidRPr="00003D30">
        <w:rPr>
          <w:rFonts w:ascii="GHEA Grapalat" w:hAnsi="GHEA Grapalat"/>
          <w:sz w:val="24"/>
          <w:szCs w:val="24"/>
          <w:lang w:val="ru-RU"/>
        </w:rPr>
        <w:t>1</w:t>
      </w:r>
      <w:r w:rsidR="00236C89" w:rsidRPr="00236C89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թ</w:t>
      </w:r>
      <w:r w:rsidR="00236C89">
        <w:rPr>
          <w:rFonts w:ascii="GHEA Grapalat" w:hAnsi="GHEA Grapalat"/>
          <w:sz w:val="24"/>
          <w:szCs w:val="24"/>
        </w:rPr>
        <w:t>վական</w:t>
      </w:r>
      <w:r>
        <w:rPr>
          <w:rFonts w:ascii="GHEA Grapalat" w:hAnsi="GHEA Grapalat"/>
          <w:sz w:val="24"/>
          <w:szCs w:val="24"/>
        </w:rPr>
        <w:t>ի</w:t>
      </w:r>
      <w:r w:rsidR="008B3686" w:rsidRPr="008B3686">
        <w:rPr>
          <w:rFonts w:ascii="GHEA Grapalat" w:hAnsi="GHEA Grapalat"/>
          <w:sz w:val="24"/>
          <w:szCs w:val="24"/>
          <w:lang w:val="ru-RU"/>
        </w:rPr>
        <w:t xml:space="preserve"> </w:t>
      </w:r>
      <w:r w:rsidR="00003D30" w:rsidRPr="00003D30">
        <w:rPr>
          <w:rFonts w:ascii="GHEA Grapalat" w:hAnsi="GHEA Grapalat"/>
          <w:sz w:val="24"/>
          <w:szCs w:val="24"/>
          <w:lang w:val="ru-RU"/>
        </w:rPr>
        <w:t>1</w:t>
      </w:r>
      <w:r w:rsidR="00BA532A" w:rsidRPr="00366827">
        <w:rPr>
          <w:rFonts w:ascii="GHEA Grapalat" w:hAnsi="GHEA Grapalat"/>
          <w:sz w:val="24"/>
          <w:szCs w:val="24"/>
          <w:lang w:val="ru-RU"/>
        </w:rPr>
        <w:t>-</w:t>
      </w:r>
      <w:r w:rsidR="00003D30">
        <w:rPr>
          <w:rFonts w:ascii="GHEA Grapalat" w:hAnsi="GHEA Grapalat"/>
          <w:sz w:val="24"/>
          <w:szCs w:val="24"/>
          <w:lang w:val="hy-AM"/>
        </w:rPr>
        <w:t>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A590B">
        <w:rPr>
          <w:rFonts w:ascii="GHEA Grapalat" w:hAnsi="GHEA Grapalat"/>
          <w:sz w:val="24"/>
          <w:szCs w:val="24"/>
        </w:rPr>
        <w:t>կիսամյակում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ստացվա</w:t>
      </w:r>
      <w:r w:rsidR="00B171B1" w:rsidRPr="003B2D8E">
        <w:rPr>
          <w:rFonts w:ascii="GHEA Grapalat" w:hAnsi="GHEA Grapalat"/>
          <w:sz w:val="24"/>
          <w:szCs w:val="24"/>
        </w:rPr>
        <w:t>ծ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դիմում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-</w:t>
      </w:r>
      <w:r w:rsidR="00B171B1" w:rsidRPr="003B2D8E">
        <w:rPr>
          <w:rFonts w:ascii="GHEA Grapalat" w:hAnsi="GHEA Grapalat"/>
          <w:sz w:val="24"/>
          <w:szCs w:val="24"/>
        </w:rPr>
        <w:t>բողոքներ</w:t>
      </w:r>
      <w:r w:rsidR="00DB2B25" w:rsidRPr="003B2D8E">
        <w:rPr>
          <w:rFonts w:ascii="GHEA Grapalat" w:hAnsi="GHEA Grapalat"/>
          <w:sz w:val="24"/>
          <w:szCs w:val="24"/>
        </w:rPr>
        <w:t>ում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բարձրացված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հարցերի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, </w:t>
      </w:r>
      <w:r w:rsidR="00DB2B25" w:rsidRPr="003B2D8E">
        <w:rPr>
          <w:rFonts w:ascii="GHEA Grapalat" w:hAnsi="GHEA Grapalat"/>
          <w:sz w:val="24"/>
          <w:szCs w:val="24"/>
        </w:rPr>
        <w:t>բերված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փաստարկների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նկատմամբ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F715F8">
        <w:rPr>
          <w:rFonts w:ascii="GHEA Grapalat" w:hAnsi="GHEA Grapalat"/>
          <w:sz w:val="24"/>
          <w:szCs w:val="24"/>
        </w:rPr>
        <w:t>իրականացված</w:t>
      </w:r>
      <w:r w:rsidR="00F715F8" w:rsidRPr="00DF06B8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վերահսկողական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գործառույթների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արդյունքների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(</w:t>
      </w:r>
      <w:r w:rsidR="00DB2B25" w:rsidRPr="003B2D8E">
        <w:rPr>
          <w:rFonts w:ascii="GHEA Grapalat" w:hAnsi="GHEA Grapalat"/>
          <w:sz w:val="24"/>
          <w:szCs w:val="24"/>
        </w:rPr>
        <w:t>այսուհետ՝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>)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:</w:t>
      </w:r>
    </w:p>
    <w:p w:rsidR="00B171B1" w:rsidRPr="00366827" w:rsidRDefault="00DB2B2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Վ</w:t>
      </w:r>
      <w:r w:rsidR="00B171B1">
        <w:rPr>
          <w:rFonts w:ascii="GHEA Grapalat" w:hAnsi="GHEA Grapalat"/>
          <w:sz w:val="24"/>
          <w:szCs w:val="24"/>
        </w:rPr>
        <w:t>երլուծությունն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իրականացվել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է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համաձայն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հետևյալ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A30EC1">
        <w:rPr>
          <w:rFonts w:ascii="GHEA Grapalat" w:hAnsi="GHEA Grapalat"/>
          <w:sz w:val="24"/>
          <w:szCs w:val="24"/>
        </w:rPr>
        <w:t>բնութագրիչների</w:t>
      </w:r>
      <w:r w:rsidR="00B171B1">
        <w:rPr>
          <w:rFonts w:ascii="GHEA Grapalat" w:hAnsi="GHEA Grapalat"/>
          <w:sz w:val="24"/>
          <w:szCs w:val="24"/>
        </w:rPr>
        <w:t>՝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</w:p>
    <w:p w:rsidR="00364236" w:rsidRPr="00366827" w:rsidRDefault="00A66A4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</w:t>
      </w:r>
      <w:r w:rsidR="007D7563">
        <w:rPr>
          <w:rFonts w:ascii="GHEA Grapalat" w:hAnsi="GHEA Grapalat"/>
          <w:lang w:val="en-US"/>
        </w:rPr>
        <w:t>՝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ամիսների</w:t>
      </w:r>
      <w:r w:rsidR="00364236" w:rsidRPr="00366827">
        <w:rPr>
          <w:rFonts w:ascii="GHEA Grapalat" w:hAnsi="GHEA Grapalat"/>
        </w:rPr>
        <w:t xml:space="preserve">, </w:t>
      </w:r>
      <w:r w:rsidR="00364236">
        <w:rPr>
          <w:rFonts w:ascii="GHEA Grapalat" w:hAnsi="GHEA Grapalat"/>
          <w:lang w:val="en-US"/>
        </w:rPr>
        <w:t>վերահսկողության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ոլորտների</w:t>
      </w:r>
      <w:r w:rsidR="00364236"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սկզբնական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հասցեագրման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աղբյուր</w:t>
      </w:r>
      <w:r w:rsidR="002C2201">
        <w:rPr>
          <w:rFonts w:ascii="GHEA Grapalat" w:hAnsi="GHEA Grapalat"/>
          <w:lang w:val="en-US"/>
        </w:rPr>
        <w:t>ներ</w:t>
      </w:r>
      <w:r>
        <w:rPr>
          <w:rFonts w:ascii="GHEA Grapalat" w:hAnsi="GHEA Grapalat"/>
          <w:lang w:val="en-US"/>
        </w:rPr>
        <w:t>ի</w:t>
      </w:r>
      <w:r w:rsidR="00DB2B25" w:rsidRPr="00DB2B25">
        <w:rPr>
          <w:rFonts w:ascii="GHEA Grapalat" w:hAnsi="GHEA Grapalat"/>
        </w:rPr>
        <w:t>.</w:t>
      </w:r>
      <w:r w:rsidR="00364236" w:rsidRPr="00366827">
        <w:rPr>
          <w:rFonts w:ascii="GHEA Grapalat" w:hAnsi="GHEA Grapalat"/>
        </w:rPr>
        <w:t xml:space="preserve"> </w:t>
      </w:r>
    </w:p>
    <w:p w:rsidR="00A66A46" w:rsidRPr="00366827" w:rsidRDefault="0036423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</w:t>
      </w:r>
      <w:r w:rsidR="007D7563">
        <w:rPr>
          <w:rFonts w:ascii="GHEA Grapalat" w:hAnsi="GHEA Grapalat"/>
          <w:lang w:val="en-US"/>
        </w:rPr>
        <w:t>՝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ՀՀ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և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Երևան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քաղաքի</w:t>
      </w:r>
      <w:r w:rsidR="00A66A46" w:rsidRPr="00366827">
        <w:rPr>
          <w:rFonts w:ascii="GHEA Grapalat" w:hAnsi="GHEA Grapalat"/>
        </w:rPr>
        <w:t>,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ուսումնական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հաստատությունների</w:t>
      </w:r>
      <w:r w:rsidRPr="00366827">
        <w:rPr>
          <w:rFonts w:ascii="GHEA Grapalat" w:hAnsi="GHEA Grapalat"/>
        </w:rPr>
        <w:t>,</w:t>
      </w:r>
      <w:r w:rsidR="009035EE"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վարչական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վարույթների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տևողության</w:t>
      </w:r>
      <w:r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դիմումատուների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սեռերի</w:t>
      </w:r>
      <w:r w:rsidR="00DB2B25" w:rsidRPr="00DB2B25">
        <w:rPr>
          <w:rFonts w:ascii="GHEA Grapalat" w:hAnsi="GHEA Grapalat"/>
        </w:rPr>
        <w:t>.</w:t>
      </w:r>
    </w:p>
    <w:p w:rsidR="00A66A46" w:rsidRPr="00366827" w:rsidRDefault="00B83B07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վերահսկողական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գործառույթների</w:t>
      </w:r>
      <w:r w:rsidR="00364236" w:rsidRPr="00366827">
        <w:rPr>
          <w:rFonts w:ascii="GHEA Grapalat" w:hAnsi="GHEA Grapalat"/>
        </w:rPr>
        <w:t xml:space="preserve"> (</w:t>
      </w:r>
      <w:r w:rsidR="00364236">
        <w:rPr>
          <w:rFonts w:ascii="GHEA Grapalat" w:hAnsi="GHEA Grapalat"/>
          <w:lang w:val="en-US"/>
        </w:rPr>
        <w:t>ստուգում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կամ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ուսումնասիրություն</w:t>
      </w:r>
      <w:r w:rsidR="00364236" w:rsidRPr="00366827">
        <w:rPr>
          <w:rFonts w:ascii="GHEA Grapalat" w:hAnsi="GHEA Grapalat"/>
        </w:rPr>
        <w:t xml:space="preserve">) </w:t>
      </w:r>
      <w:r w:rsidR="00B71776">
        <w:rPr>
          <w:rFonts w:ascii="GHEA Grapalat" w:hAnsi="GHEA Grapalat"/>
          <w:lang w:val="en-US"/>
        </w:rPr>
        <w:t>արդյունքներ</w:t>
      </w:r>
      <w:r w:rsidR="00DB2B25" w:rsidRPr="00DB2B25">
        <w:rPr>
          <w:rFonts w:ascii="GHEA Grapalat" w:hAnsi="GHEA Grapalat"/>
        </w:rPr>
        <w:t>.</w:t>
      </w:r>
    </w:p>
    <w:p w:rsidR="00B71776" w:rsidRDefault="00B71776" w:rsidP="00E775F1">
      <w:pPr>
        <w:pStyle w:val="ListParagraph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բարձրացված հարցերի </w:t>
      </w:r>
      <w:r w:rsidR="00F715F8">
        <w:rPr>
          <w:rFonts w:ascii="GHEA Grapalat" w:hAnsi="GHEA Grapalat"/>
          <w:lang w:val="en-US"/>
        </w:rPr>
        <w:t>բովանդակություն</w:t>
      </w:r>
      <w:r w:rsidR="0079576A">
        <w:rPr>
          <w:rFonts w:ascii="GHEA Grapalat" w:hAnsi="GHEA Grapalat"/>
          <w:lang w:val="en-US"/>
        </w:rPr>
        <w:t>:</w:t>
      </w:r>
    </w:p>
    <w:p w:rsidR="0079576A" w:rsidRDefault="00A21505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Տրվել է </w:t>
      </w:r>
      <w:r w:rsidR="0079576A">
        <w:rPr>
          <w:rFonts w:ascii="GHEA Grapalat" w:hAnsi="GHEA Grapalat"/>
          <w:sz w:val="24"/>
          <w:szCs w:val="24"/>
        </w:rPr>
        <w:t xml:space="preserve">նաև </w:t>
      </w:r>
      <w:r>
        <w:rPr>
          <w:rFonts w:ascii="GHEA Grapalat" w:hAnsi="GHEA Grapalat"/>
          <w:sz w:val="24"/>
          <w:szCs w:val="24"/>
        </w:rPr>
        <w:t>ն</w:t>
      </w:r>
      <w:r w:rsidR="00B83B07" w:rsidRPr="00B83B07">
        <w:rPr>
          <w:rFonts w:ascii="GHEA Grapalat" w:hAnsi="GHEA Grapalat"/>
          <w:sz w:val="24"/>
          <w:szCs w:val="24"/>
        </w:rPr>
        <w:t xml:space="preserve">շված </w:t>
      </w:r>
      <w:r>
        <w:rPr>
          <w:rFonts w:ascii="GHEA Grapalat" w:hAnsi="GHEA Grapalat"/>
          <w:sz w:val="24"/>
          <w:szCs w:val="24"/>
        </w:rPr>
        <w:t>բնութագրիչների քանակական չափանիշների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աճի կամ նվազման տենդենց</w:t>
      </w:r>
      <w:r>
        <w:rPr>
          <w:rFonts w:ascii="GHEA Grapalat" w:hAnsi="GHEA Grapalat"/>
          <w:sz w:val="24"/>
          <w:szCs w:val="24"/>
        </w:rPr>
        <w:t>ը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(համեմատ</w:t>
      </w:r>
      <w:r w:rsidR="00A66A46" w:rsidRPr="00B83B07">
        <w:rPr>
          <w:rFonts w:ascii="GHEA Grapalat" w:hAnsi="GHEA Grapalat"/>
          <w:sz w:val="24"/>
          <w:szCs w:val="24"/>
        </w:rPr>
        <w:t>ական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F715F8">
        <w:rPr>
          <w:rFonts w:ascii="GHEA Grapalat" w:hAnsi="GHEA Grapalat"/>
          <w:sz w:val="24"/>
          <w:szCs w:val="24"/>
        </w:rPr>
        <w:t xml:space="preserve">պատկեր </w:t>
      </w:r>
      <w:r w:rsidR="00AA0DD9">
        <w:rPr>
          <w:rFonts w:ascii="GHEA Grapalat" w:hAnsi="GHEA Grapalat"/>
          <w:sz w:val="24"/>
          <w:szCs w:val="24"/>
        </w:rPr>
        <w:t>20</w:t>
      </w:r>
      <w:r w:rsidR="00E414D3">
        <w:rPr>
          <w:rFonts w:ascii="GHEA Grapalat" w:hAnsi="GHEA Grapalat"/>
          <w:sz w:val="24"/>
          <w:szCs w:val="24"/>
        </w:rPr>
        <w:t>20</w:t>
      </w:r>
      <w:r w:rsidR="006A09D9">
        <w:rPr>
          <w:rFonts w:ascii="GHEA Grapalat" w:hAnsi="GHEA Grapalat"/>
          <w:sz w:val="24"/>
          <w:szCs w:val="24"/>
        </w:rPr>
        <w:t xml:space="preserve"> </w:t>
      </w:r>
      <w:r w:rsidR="00A66A46" w:rsidRPr="00B83B07">
        <w:rPr>
          <w:rFonts w:ascii="GHEA Grapalat" w:hAnsi="GHEA Grapalat"/>
          <w:sz w:val="24"/>
          <w:szCs w:val="24"/>
        </w:rPr>
        <w:t>թ</w:t>
      </w:r>
      <w:r w:rsidR="006A09D9">
        <w:rPr>
          <w:rFonts w:ascii="GHEA Grapalat" w:hAnsi="GHEA Grapalat"/>
          <w:sz w:val="24"/>
          <w:szCs w:val="24"/>
        </w:rPr>
        <w:t>վական</w:t>
      </w:r>
      <w:r w:rsidR="00A66A46" w:rsidRPr="00B83B07">
        <w:rPr>
          <w:rFonts w:ascii="GHEA Grapalat" w:hAnsi="GHEA Grapalat"/>
          <w:sz w:val="24"/>
          <w:szCs w:val="24"/>
        </w:rPr>
        <w:t>ի</w:t>
      </w:r>
      <w:r w:rsidR="00B171B1" w:rsidRPr="00B83B07">
        <w:rPr>
          <w:rFonts w:ascii="GHEA Grapalat" w:hAnsi="GHEA Grapalat"/>
          <w:sz w:val="24"/>
          <w:szCs w:val="24"/>
        </w:rPr>
        <w:t xml:space="preserve"> համապատասխան և</w:t>
      </w:r>
      <w:r w:rsidR="00AC51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66A46" w:rsidRPr="00B83B07">
        <w:rPr>
          <w:rFonts w:ascii="GHEA Grapalat" w:hAnsi="GHEA Grapalat"/>
          <w:sz w:val="24"/>
          <w:szCs w:val="24"/>
        </w:rPr>
        <w:t>նախորդ</w:t>
      </w:r>
      <w:r w:rsidR="00B171B1" w:rsidRPr="00B83B07">
        <w:rPr>
          <w:rFonts w:ascii="GHEA Grapalat" w:hAnsi="GHEA Grapalat"/>
          <w:sz w:val="24"/>
          <w:szCs w:val="24"/>
        </w:rPr>
        <w:t xml:space="preserve"> հաշվետու </w:t>
      </w:r>
      <w:r w:rsidR="00A66A46" w:rsidRPr="00B83B07">
        <w:rPr>
          <w:rFonts w:ascii="GHEA Grapalat" w:hAnsi="GHEA Grapalat"/>
          <w:sz w:val="24"/>
          <w:szCs w:val="24"/>
        </w:rPr>
        <w:t>ժամանակահատվածների հետ)</w:t>
      </w:r>
      <w:r>
        <w:rPr>
          <w:rFonts w:ascii="GHEA Grapalat" w:hAnsi="GHEA Grapalat"/>
          <w:sz w:val="24"/>
          <w:szCs w:val="24"/>
        </w:rPr>
        <w:t>:</w:t>
      </w:r>
    </w:p>
    <w:p w:rsidR="006A09D9" w:rsidRDefault="006F5770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9F77B9">
        <w:rPr>
          <w:rFonts w:ascii="GHEA Grapalat" w:hAnsi="GHEA Grapalat"/>
          <w:sz w:val="24"/>
          <w:szCs w:val="24"/>
          <w:lang w:val="af-ZA"/>
        </w:rPr>
        <w:t>20</w:t>
      </w:r>
      <w:r w:rsidR="00CC7119">
        <w:rPr>
          <w:rFonts w:ascii="GHEA Grapalat" w:hAnsi="GHEA Grapalat"/>
          <w:sz w:val="24"/>
          <w:szCs w:val="24"/>
          <w:lang w:val="af-ZA"/>
        </w:rPr>
        <w:t>2</w:t>
      </w:r>
      <w:r w:rsidR="00D06257">
        <w:rPr>
          <w:rFonts w:ascii="GHEA Grapalat" w:hAnsi="GHEA Grapalat"/>
          <w:sz w:val="24"/>
          <w:szCs w:val="24"/>
          <w:lang w:val="hy-AM"/>
        </w:rPr>
        <w:t>1</w:t>
      </w:r>
      <w:r w:rsidR="003C6522">
        <w:rPr>
          <w:rFonts w:ascii="GHEA Grapalat" w:hAnsi="GHEA Grapalat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թ</w:t>
      </w:r>
      <w:r w:rsidR="003145BF">
        <w:rPr>
          <w:rFonts w:ascii="GHEA Grapalat" w:hAnsi="GHEA Grapalat"/>
          <w:sz w:val="24"/>
          <w:szCs w:val="24"/>
          <w:lang w:val="af-ZA"/>
        </w:rPr>
        <w:t>վականի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257">
        <w:rPr>
          <w:rFonts w:ascii="GHEA Grapalat" w:hAnsi="GHEA Grapalat"/>
          <w:sz w:val="24"/>
          <w:szCs w:val="24"/>
          <w:lang w:val="hy-AM"/>
        </w:rPr>
        <w:t>1</w:t>
      </w:r>
      <w:r w:rsidR="008B3686">
        <w:rPr>
          <w:rFonts w:ascii="GHEA Grapalat" w:hAnsi="GHEA Grapalat"/>
          <w:sz w:val="24"/>
          <w:szCs w:val="24"/>
        </w:rPr>
        <w:t>-</w:t>
      </w:r>
      <w:r w:rsidR="00D06257">
        <w:rPr>
          <w:rFonts w:ascii="GHEA Grapalat" w:hAnsi="GHEA Grapalat"/>
          <w:sz w:val="24"/>
          <w:szCs w:val="24"/>
          <w:lang w:val="hy-AM"/>
        </w:rPr>
        <w:t>ին</w:t>
      </w:r>
      <w:r w:rsidR="00CC7119">
        <w:rPr>
          <w:rFonts w:ascii="GHEA Grapalat" w:hAnsi="GHEA Grapalat"/>
          <w:sz w:val="24"/>
          <w:szCs w:val="24"/>
        </w:rPr>
        <w:t xml:space="preserve"> </w:t>
      </w:r>
      <w:r w:rsidR="007A590B">
        <w:rPr>
          <w:rFonts w:ascii="GHEA Grapalat" w:hAnsi="GHEA Grapalat"/>
          <w:sz w:val="24"/>
          <w:szCs w:val="24"/>
          <w:lang w:val="af-ZA"/>
        </w:rPr>
        <w:t>կիսամյակում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ԿՏՄ</w:t>
      </w:r>
      <w:r w:rsidR="00EC57B8">
        <w:rPr>
          <w:rFonts w:ascii="GHEA Grapalat" w:hAnsi="GHEA Grapalat"/>
          <w:sz w:val="24"/>
          <w:szCs w:val="24"/>
          <w:lang w:val="af-ZA"/>
        </w:rPr>
        <w:t>-ում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4A66D5">
        <w:rPr>
          <w:rFonts w:ascii="GHEA Grapalat" w:hAnsi="GHEA Grapalat"/>
          <w:sz w:val="24"/>
          <w:szCs w:val="24"/>
          <w:lang w:val="hy-AM"/>
        </w:rPr>
        <w:t xml:space="preserve">ստացվել </w:t>
      </w:r>
      <w:r w:rsidR="00060F36">
        <w:rPr>
          <w:rFonts w:ascii="GHEA Grapalat" w:hAnsi="GHEA Grapalat"/>
          <w:sz w:val="24"/>
          <w:szCs w:val="24"/>
          <w:lang w:val="hy-AM"/>
        </w:rPr>
        <w:t>են</w:t>
      </w:r>
      <w:r w:rsidR="004A66D5">
        <w:rPr>
          <w:rFonts w:ascii="GHEA Grapalat" w:hAnsi="GHEA Grapalat"/>
          <w:sz w:val="24"/>
          <w:szCs w:val="24"/>
          <w:lang w:val="hy-AM"/>
        </w:rPr>
        <w:t xml:space="preserve"> </w:t>
      </w:r>
      <w:r w:rsidR="00384297" w:rsidRPr="000F5C90">
        <w:rPr>
          <w:rFonts w:ascii="GHEA Grapalat" w:hAnsi="GHEA Grapalat"/>
          <w:sz w:val="24"/>
          <w:szCs w:val="24"/>
          <w:lang w:val="hy-AM"/>
        </w:rPr>
        <w:t>32</w:t>
      </w:r>
      <w:r w:rsidR="00384297" w:rsidRPr="000F5C9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84297" w:rsidRPr="000F5C90">
        <w:rPr>
          <w:rFonts w:ascii="GHEA Grapalat" w:hAnsi="GHEA Grapalat"/>
          <w:sz w:val="24"/>
          <w:szCs w:val="24"/>
          <w:lang w:val="af-ZA"/>
        </w:rPr>
        <w:t>դիմում-բողոք</w:t>
      </w:r>
      <w:r w:rsidR="006A09D9">
        <w:rPr>
          <w:rFonts w:ascii="GHEA Grapalat" w:hAnsi="GHEA Grapalat"/>
          <w:sz w:val="24"/>
          <w:szCs w:val="24"/>
          <w:lang w:val="af-ZA"/>
        </w:rPr>
        <w:t>, որից</w:t>
      </w:r>
      <w:r w:rsidR="004A66D5">
        <w:rPr>
          <w:rFonts w:ascii="GHEA Grapalat" w:hAnsi="GHEA Grapalat"/>
          <w:sz w:val="24"/>
          <w:szCs w:val="24"/>
          <w:lang w:val="hy-AM"/>
        </w:rPr>
        <w:t xml:space="preserve"> </w:t>
      </w:r>
      <w:r w:rsidR="004A66D5" w:rsidRPr="000F5C90">
        <w:rPr>
          <w:rFonts w:ascii="GHEA Grapalat" w:hAnsi="GHEA Grapalat"/>
          <w:sz w:val="24"/>
          <w:szCs w:val="24"/>
          <w:lang w:val="hy-AM"/>
        </w:rPr>
        <w:t>3</w:t>
      </w:r>
      <w:r w:rsidR="003A5D0A" w:rsidRPr="003A5D0A">
        <w:rPr>
          <w:rFonts w:ascii="GHEA Grapalat" w:hAnsi="GHEA Grapalat"/>
          <w:sz w:val="24"/>
          <w:szCs w:val="24"/>
          <w:lang w:val="hy-AM"/>
        </w:rPr>
        <w:t>0</w:t>
      </w:r>
      <w:r w:rsidR="00CB3BE1" w:rsidRPr="00CB3BE1">
        <w:rPr>
          <w:rFonts w:ascii="GHEA Grapalat" w:hAnsi="GHEA Grapalat"/>
          <w:sz w:val="24"/>
          <w:szCs w:val="24"/>
          <w:lang w:val="hy-AM"/>
        </w:rPr>
        <w:t>-</w:t>
      </w:r>
      <w:r w:rsidR="004A66D5">
        <w:rPr>
          <w:rFonts w:ascii="GHEA Grapalat" w:hAnsi="GHEA Grapalat"/>
          <w:sz w:val="24"/>
          <w:szCs w:val="24"/>
          <w:lang w:val="hy-AM"/>
        </w:rPr>
        <w:t>ը վերաբերել են</w:t>
      </w:r>
      <w:r w:rsidR="004A66D5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3A5D0A" w:rsidRPr="009F77B9">
        <w:rPr>
          <w:rFonts w:ascii="GHEA Grapalat" w:hAnsi="GHEA Grapalat"/>
          <w:sz w:val="24"/>
          <w:szCs w:val="24"/>
          <w:lang w:val="af-ZA"/>
        </w:rPr>
        <w:t>ՀՀ</w:t>
      </w:r>
      <w:r w:rsidR="003A5D0A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9D9">
        <w:rPr>
          <w:rFonts w:ascii="GHEA Grapalat" w:hAnsi="GHEA Grapalat"/>
          <w:sz w:val="24"/>
          <w:szCs w:val="24"/>
          <w:lang w:val="af-ZA"/>
        </w:rPr>
        <w:t xml:space="preserve">հանրակրթական և միջին մասնագիտական </w:t>
      </w:r>
      <w:r w:rsidR="00AB5792">
        <w:rPr>
          <w:rFonts w:ascii="GHEA Grapalat" w:hAnsi="GHEA Grapalat"/>
          <w:sz w:val="24"/>
          <w:szCs w:val="24"/>
          <w:lang w:val="af-ZA"/>
        </w:rPr>
        <w:t>26</w:t>
      </w:r>
      <w:r w:rsidR="003A5D0A">
        <w:rPr>
          <w:rFonts w:ascii="GHEA Grapalat" w:hAnsi="GHEA Grapalat"/>
          <w:sz w:val="24"/>
          <w:szCs w:val="24"/>
          <w:lang w:val="af-ZA"/>
        </w:rPr>
        <w:t xml:space="preserve"> </w:t>
      </w:r>
      <w:r w:rsidR="00A0304C" w:rsidRPr="009F77B9">
        <w:rPr>
          <w:rFonts w:ascii="GHEA Grapalat" w:hAnsi="GHEA Grapalat"/>
          <w:sz w:val="24"/>
          <w:szCs w:val="24"/>
          <w:lang w:val="af-ZA"/>
        </w:rPr>
        <w:t>ուսումնական հաստատությունների</w:t>
      </w:r>
      <w:r w:rsidR="00384297">
        <w:rPr>
          <w:rFonts w:ascii="GHEA Grapalat" w:hAnsi="GHEA Grapalat"/>
          <w:sz w:val="24"/>
          <w:szCs w:val="24"/>
          <w:lang w:val="af-ZA"/>
        </w:rPr>
        <w:t xml:space="preserve"> </w:t>
      </w:r>
      <w:r w:rsidR="00384297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4A66D5">
        <w:rPr>
          <w:rFonts w:ascii="GHEA Grapalat" w:hAnsi="GHEA Grapalat"/>
          <w:sz w:val="24"/>
          <w:szCs w:val="24"/>
          <w:lang w:val="hy-AM"/>
        </w:rPr>
        <w:t xml:space="preserve">ը, </w:t>
      </w:r>
      <w:r w:rsidR="003A5D0A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4A66D5">
        <w:rPr>
          <w:rFonts w:ascii="GHEA Grapalat" w:hAnsi="GHEA Grapalat"/>
          <w:sz w:val="24"/>
          <w:szCs w:val="24"/>
          <w:lang w:val="hy-AM"/>
        </w:rPr>
        <w:t>2</w:t>
      </w:r>
      <w:r w:rsidR="00CB3BE1" w:rsidRPr="00CB3BE1">
        <w:rPr>
          <w:rFonts w:ascii="GHEA Grapalat" w:hAnsi="GHEA Grapalat"/>
          <w:sz w:val="24"/>
          <w:szCs w:val="24"/>
          <w:lang w:val="hy-AM"/>
        </w:rPr>
        <w:t>-</w:t>
      </w:r>
      <w:r w:rsidR="004A66D5">
        <w:rPr>
          <w:rFonts w:ascii="GHEA Grapalat" w:hAnsi="GHEA Grapalat"/>
          <w:sz w:val="24"/>
          <w:szCs w:val="24"/>
          <w:lang w:val="hy-AM"/>
        </w:rPr>
        <w:t>ը</w:t>
      </w:r>
      <w:r w:rsidR="00F93C02">
        <w:rPr>
          <w:rFonts w:ascii="GHEA Grapalat" w:hAnsi="GHEA Grapalat"/>
          <w:sz w:val="24"/>
          <w:szCs w:val="24"/>
          <w:lang w:val="hy-AM"/>
        </w:rPr>
        <w:t xml:space="preserve"> եղել են</w:t>
      </w:r>
      <w:r w:rsidR="004A66D5">
        <w:rPr>
          <w:rFonts w:ascii="GHEA Grapalat" w:hAnsi="GHEA Grapalat"/>
          <w:sz w:val="24"/>
          <w:szCs w:val="24"/>
          <w:lang w:val="hy-AM"/>
        </w:rPr>
        <w:t xml:space="preserve"> այլ բնույթի</w:t>
      </w:r>
      <w:r w:rsidR="00181034" w:rsidRPr="000F5C90">
        <w:rPr>
          <w:rFonts w:ascii="GHEA Grapalat" w:hAnsi="GHEA Grapalat"/>
          <w:sz w:val="24"/>
          <w:szCs w:val="24"/>
          <w:lang w:val="af-ZA"/>
        </w:rPr>
        <w:t>:</w:t>
      </w:r>
      <w:r w:rsidR="002A7507" w:rsidRPr="000F5C9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D561B" w:rsidRDefault="00ED0455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84297">
        <w:rPr>
          <w:rFonts w:ascii="GHEA Grapalat" w:hAnsi="GHEA Grapalat"/>
          <w:sz w:val="24"/>
          <w:szCs w:val="24"/>
          <w:lang w:val="hy-AM"/>
        </w:rPr>
        <w:t>2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</w:t>
      </w:r>
      <w:r w:rsidR="00D06257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20</w:t>
      </w:r>
      <w:r w:rsidR="00236C89" w:rsidRPr="00236C89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3145BF" w:rsidRPr="003145BF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վականի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D06257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1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-</w:t>
      </w:r>
      <w:r w:rsidR="00D06257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ին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7A590B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կիսամյակի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համեմատությամբ՝ դիմում-</w:t>
      </w:r>
      <w:r w:rsidR="00A00D8A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բողոքների </w:t>
      </w:r>
      <w:r w:rsidR="004C409E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4C409E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իվ</w:t>
      </w:r>
      <w:r w:rsidR="008B3686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ը նվազել </w:t>
      </w:r>
      <w:r w:rsidR="006C09D0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է </w:t>
      </w:r>
      <w:r w:rsidR="000F5C90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22</w:t>
      </w:r>
      <w:r w:rsidR="009D22A8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%</w:t>
      </w:r>
      <w:r w:rsidR="00A84E19" w:rsidRPr="00384297">
        <w:rPr>
          <w:rFonts w:ascii="GHEA Grapalat" w:hAnsi="GHEA Grapalat"/>
          <w:noProof/>
          <w:sz w:val="24"/>
          <w:szCs w:val="24"/>
          <w:lang w:val="hy-AM" w:eastAsia="ru-RU"/>
        </w:rPr>
        <w:t>-ով</w:t>
      </w:r>
      <w:r w:rsidR="002A7507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4C409E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(</w:t>
      </w:r>
      <w:r w:rsidR="008D5413" w:rsidRPr="000F5C90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20</w:t>
      </w:r>
      <w:r w:rsidR="00D06257" w:rsidRPr="000F5C9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20</w:t>
      </w:r>
      <w:r w:rsidR="00236C89" w:rsidRPr="00236C89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652F91" w:rsidRPr="000F5C90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</w:t>
      </w:r>
      <w:r w:rsidR="003145B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վականի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D0625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1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-</w:t>
      </w:r>
      <w:r w:rsidR="00D0625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ին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7A590B" w:rsidRPr="00384297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կիսամյակ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՝</w:t>
      </w:r>
      <w:r w:rsidR="007C074C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2973A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41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)</w:t>
      </w:r>
      <w:r w:rsidR="002D561B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,</w:t>
      </w:r>
      <w:r w:rsidR="002D561B" w:rsidRPr="00384297">
        <w:rPr>
          <w:rFonts w:ascii="GHEA Grapalat" w:hAnsi="GHEA Grapalat"/>
          <w:sz w:val="24"/>
          <w:szCs w:val="24"/>
          <w:lang w:val="hy-AM"/>
        </w:rPr>
        <w:t xml:space="preserve"> իսկ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384297">
        <w:rPr>
          <w:rFonts w:ascii="GHEA Grapalat" w:hAnsi="GHEA Grapalat"/>
          <w:sz w:val="24"/>
          <w:szCs w:val="24"/>
          <w:lang w:val="hy-AM"/>
        </w:rPr>
        <w:t>նախորդ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7A590B" w:rsidRPr="00384297">
        <w:rPr>
          <w:rFonts w:ascii="GHEA Grapalat" w:hAnsi="GHEA Grapalat"/>
          <w:sz w:val="24"/>
          <w:szCs w:val="24"/>
          <w:lang w:val="hy-AM"/>
        </w:rPr>
        <w:t>կիսամյակի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384297">
        <w:rPr>
          <w:rFonts w:ascii="GHEA Grapalat" w:hAnsi="GHEA Grapalat"/>
          <w:sz w:val="24"/>
          <w:szCs w:val="24"/>
          <w:lang w:val="hy-AM"/>
        </w:rPr>
        <w:t>համեմատությամբ</w:t>
      </w:r>
      <w:r w:rsidR="00A84E19" w:rsidRPr="00384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3D6">
        <w:rPr>
          <w:rFonts w:ascii="GHEA Grapalat" w:hAnsi="GHEA Grapalat"/>
          <w:sz w:val="24"/>
          <w:szCs w:val="24"/>
          <w:lang w:val="hy-AM"/>
        </w:rPr>
        <w:t>աճել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0F5C90">
        <w:rPr>
          <w:rFonts w:ascii="GHEA Grapalat" w:hAnsi="GHEA Grapalat"/>
          <w:sz w:val="24"/>
          <w:szCs w:val="24"/>
          <w:lang w:val="af-ZA"/>
        </w:rPr>
        <w:t>է</w:t>
      </w:r>
      <w:r w:rsidR="00604DB2" w:rsidRPr="000F5C90">
        <w:rPr>
          <w:rFonts w:ascii="GHEA Grapalat" w:hAnsi="GHEA Grapalat"/>
          <w:sz w:val="24"/>
          <w:szCs w:val="24"/>
          <w:lang w:val="af-ZA"/>
        </w:rPr>
        <w:t xml:space="preserve"> </w:t>
      </w:r>
      <w:r w:rsidR="000F5C90" w:rsidRPr="000F5C90">
        <w:rPr>
          <w:rFonts w:ascii="GHEA Grapalat" w:hAnsi="GHEA Grapalat"/>
          <w:sz w:val="24"/>
          <w:szCs w:val="24"/>
          <w:lang w:val="hy-AM"/>
        </w:rPr>
        <w:t>41</w:t>
      </w:r>
      <w:r w:rsidR="002D561B" w:rsidRPr="000F5C90">
        <w:rPr>
          <w:rFonts w:ascii="GHEA Grapalat" w:hAnsi="GHEA Grapalat"/>
          <w:sz w:val="24"/>
          <w:szCs w:val="24"/>
          <w:lang w:val="af-ZA"/>
        </w:rPr>
        <w:t>%-ով</w:t>
      </w:r>
      <w:r w:rsidR="00A503D6" w:rsidRPr="000F5C90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3D6" w:rsidRPr="000F5C90">
        <w:rPr>
          <w:rFonts w:ascii="GHEA Grapalat" w:hAnsi="GHEA Grapalat"/>
          <w:sz w:val="24"/>
          <w:szCs w:val="24"/>
          <w:lang w:val="af-ZA"/>
        </w:rPr>
        <w:t>(</w:t>
      </w:r>
      <w:r w:rsidR="00A503D6" w:rsidRPr="00A66825">
        <w:rPr>
          <w:rFonts w:ascii="GHEA Grapalat" w:hAnsi="GHEA Grapalat"/>
          <w:sz w:val="24"/>
          <w:szCs w:val="24"/>
          <w:lang w:val="af-ZA"/>
        </w:rPr>
        <w:t>20</w:t>
      </w:r>
      <w:r w:rsidR="00A503D6">
        <w:rPr>
          <w:rFonts w:ascii="GHEA Grapalat" w:hAnsi="GHEA Grapalat"/>
          <w:sz w:val="24"/>
          <w:szCs w:val="24"/>
          <w:lang w:val="af-ZA"/>
        </w:rPr>
        <w:t>20</w:t>
      </w:r>
      <w:r w:rsidR="00236C89">
        <w:rPr>
          <w:rFonts w:ascii="GHEA Grapalat" w:hAnsi="GHEA Grapalat"/>
          <w:sz w:val="24"/>
          <w:szCs w:val="24"/>
          <w:lang w:val="af-ZA"/>
        </w:rPr>
        <w:t xml:space="preserve"> </w:t>
      </w:r>
      <w:r w:rsidR="00A503D6" w:rsidRPr="00A66825">
        <w:rPr>
          <w:rFonts w:ascii="GHEA Grapalat" w:hAnsi="GHEA Grapalat"/>
          <w:sz w:val="24"/>
          <w:szCs w:val="24"/>
          <w:lang w:val="af-ZA"/>
        </w:rPr>
        <w:t>թ</w:t>
      </w:r>
      <w:r w:rsidR="003145BF">
        <w:rPr>
          <w:rFonts w:ascii="GHEA Grapalat" w:hAnsi="GHEA Grapalat"/>
          <w:sz w:val="24"/>
          <w:szCs w:val="24"/>
          <w:lang w:val="af-ZA"/>
        </w:rPr>
        <w:t>վականի</w:t>
      </w:r>
      <w:r w:rsidR="00A503D6">
        <w:rPr>
          <w:rFonts w:ascii="GHEA Grapalat" w:hAnsi="GHEA Grapalat"/>
          <w:sz w:val="24"/>
          <w:szCs w:val="24"/>
          <w:lang w:val="hy-AM"/>
        </w:rPr>
        <w:t xml:space="preserve"> 2</w:t>
      </w:r>
      <w:r w:rsidR="00CB3BE1" w:rsidRPr="00CB3BE1">
        <w:rPr>
          <w:rFonts w:ascii="GHEA Grapalat" w:hAnsi="GHEA Grapalat"/>
          <w:sz w:val="24"/>
          <w:szCs w:val="24"/>
          <w:lang w:val="hy-AM"/>
        </w:rPr>
        <w:t>-</w:t>
      </w:r>
      <w:r w:rsidR="00A503D6">
        <w:rPr>
          <w:rFonts w:ascii="GHEA Grapalat" w:hAnsi="GHEA Grapalat"/>
          <w:sz w:val="24"/>
          <w:szCs w:val="24"/>
          <w:lang w:val="hy-AM"/>
        </w:rPr>
        <w:t>րդ</w:t>
      </w:r>
      <w:r w:rsidR="00630B4A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3D6">
        <w:rPr>
          <w:rFonts w:ascii="GHEA Grapalat" w:hAnsi="GHEA Grapalat"/>
          <w:sz w:val="24"/>
          <w:szCs w:val="24"/>
          <w:lang w:val="af-ZA"/>
        </w:rPr>
        <w:t>կիսամյակ</w:t>
      </w:r>
      <w:r w:rsidR="00A503D6">
        <w:rPr>
          <w:rFonts w:ascii="GHEA Grapalat" w:hAnsi="GHEA Grapalat"/>
          <w:sz w:val="24"/>
          <w:szCs w:val="24"/>
          <w:lang w:val="hy-AM"/>
        </w:rPr>
        <w:t>՝ 19</w:t>
      </w:r>
      <w:r w:rsidR="00A503D6" w:rsidRPr="00C04BDF">
        <w:rPr>
          <w:rFonts w:ascii="GHEA Grapalat" w:hAnsi="GHEA Grapalat"/>
          <w:sz w:val="24"/>
          <w:szCs w:val="24"/>
          <w:lang w:val="af-ZA"/>
        </w:rPr>
        <w:t>)</w:t>
      </w:r>
      <w:r w:rsidR="002D561B" w:rsidRPr="00C04BDF">
        <w:rPr>
          <w:rFonts w:ascii="GHEA Grapalat" w:hAnsi="GHEA Grapalat"/>
          <w:sz w:val="24"/>
          <w:szCs w:val="24"/>
          <w:lang w:val="af-ZA"/>
        </w:rPr>
        <w:t>:</w:t>
      </w:r>
    </w:p>
    <w:p w:rsidR="00E11910" w:rsidRPr="00E11910" w:rsidRDefault="00CF1874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74678">
        <w:rPr>
          <w:rFonts w:ascii="GHEA Grapalat" w:hAnsi="GHEA Grapalat"/>
          <w:sz w:val="24"/>
          <w:szCs w:val="24"/>
          <w:lang w:val="af-ZA"/>
        </w:rPr>
        <w:t xml:space="preserve">Ըստ </w:t>
      </w:r>
      <w:r w:rsidR="005104A7" w:rsidRPr="00374678">
        <w:rPr>
          <w:rFonts w:ascii="GHEA Grapalat" w:hAnsi="GHEA Grapalat"/>
          <w:sz w:val="24"/>
          <w:szCs w:val="24"/>
          <w:lang w:val="af-ZA"/>
        </w:rPr>
        <w:t xml:space="preserve">նույն </w:t>
      </w:r>
      <w:r w:rsidRPr="00374678">
        <w:rPr>
          <w:rFonts w:ascii="GHEA Grapalat" w:hAnsi="GHEA Grapalat"/>
          <w:sz w:val="24"/>
          <w:szCs w:val="24"/>
          <w:lang w:val="af-ZA"/>
        </w:rPr>
        <w:t>եռամսյակ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ներ</w:t>
      </w:r>
      <w:r w:rsidRPr="00374678">
        <w:rPr>
          <w:rFonts w:ascii="GHEA Grapalat" w:hAnsi="GHEA Grapalat"/>
          <w:sz w:val="24"/>
          <w:szCs w:val="24"/>
          <w:lang w:val="af-ZA"/>
        </w:rPr>
        <w:t>ի ամիսների</w:t>
      </w:r>
      <w:r w:rsidR="00F936FE" w:rsidRPr="00374678">
        <w:rPr>
          <w:rFonts w:ascii="GHEA Grapalat" w:hAnsi="GHEA Grapalat"/>
          <w:sz w:val="24"/>
          <w:szCs w:val="24"/>
          <w:lang w:val="af-ZA"/>
        </w:rPr>
        <w:t>`</w:t>
      </w:r>
      <w:r w:rsidRPr="00374678">
        <w:rPr>
          <w:rFonts w:ascii="GHEA Grapalat" w:hAnsi="GHEA Grapalat"/>
          <w:sz w:val="24"/>
          <w:szCs w:val="24"/>
          <w:lang w:val="af-ZA"/>
        </w:rPr>
        <w:t xml:space="preserve"> դիմում-բողոքները բաշխված են 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եղել</w:t>
      </w:r>
      <w:r w:rsidR="00A22933" w:rsidRPr="00374678">
        <w:rPr>
          <w:rFonts w:ascii="GHEA Grapalat" w:hAnsi="GHEA Grapalat"/>
          <w:sz w:val="24"/>
          <w:szCs w:val="24"/>
          <w:lang w:val="hy-AM"/>
        </w:rPr>
        <w:t xml:space="preserve"> հետևյալ կերպ</w:t>
      </w:r>
      <w:r w:rsidR="00E11910" w:rsidRPr="00E11910">
        <w:rPr>
          <w:rFonts w:ascii="GHEA Grapalat" w:hAnsi="GHEA Grapalat"/>
          <w:sz w:val="24"/>
          <w:szCs w:val="24"/>
          <w:lang w:val="af-ZA"/>
        </w:rPr>
        <w:t>.</w:t>
      </w:r>
    </w:p>
    <w:p w:rsidR="001F4F3E" w:rsidRPr="008C2AEA" w:rsidRDefault="00FC2821" w:rsidP="008D4CAE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Sylfaen" w:hAnsi="Sylfaen"/>
          <w:noProof/>
          <w:lang w:val="af-ZA" w:eastAsia="ru-RU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B994705" wp14:editId="52467164">
            <wp:extent cx="5915025" cy="2505076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1910">
        <w:rPr>
          <w:noProof/>
          <w:lang w:val="hy-AM" w:eastAsia="ru-RU"/>
        </w:rPr>
        <w:t xml:space="preserve">     </w:t>
      </w:r>
    </w:p>
    <w:p w:rsidR="00F17B4E" w:rsidRPr="0063454D" w:rsidRDefault="00F17B4E" w:rsidP="008D4CAE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Sylfaen" w:hAnsi="Sylfaen"/>
          <w:sz w:val="24"/>
          <w:szCs w:val="24"/>
          <w:lang w:val="af-ZA"/>
        </w:rPr>
      </w:pPr>
    </w:p>
    <w:p w:rsidR="00A367E9" w:rsidRPr="00A367E9" w:rsidRDefault="00E11910" w:rsidP="00A367E9">
      <w:pPr>
        <w:tabs>
          <w:tab w:val="left" w:pos="142"/>
          <w:tab w:val="left" w:pos="993"/>
          <w:tab w:val="right" w:pos="10065"/>
        </w:tabs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502671">
        <w:rPr>
          <w:rFonts w:ascii="GHEA Grapalat" w:hAnsi="GHEA Grapalat"/>
          <w:noProof/>
          <w:sz w:val="24"/>
          <w:szCs w:val="24"/>
          <w:lang w:val="hy-AM" w:eastAsia="ru-RU"/>
        </w:rPr>
        <w:t xml:space="preserve">      </w:t>
      </w:r>
      <w:r w:rsidRPr="00502671">
        <w:rPr>
          <w:rFonts w:ascii="GHEA Grapalat" w:hAnsi="GHEA Grapalat"/>
          <w:noProof/>
          <w:sz w:val="24"/>
          <w:szCs w:val="24"/>
          <w:lang w:val="af-ZA" w:eastAsia="ru-RU"/>
        </w:rPr>
        <w:t xml:space="preserve">  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30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դիմում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բողոքներից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21-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ը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վերաբերում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են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դպրոցների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>, 1-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ը՝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մանկապարտեզի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>, 8-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ը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միջին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մասնագիտական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ուսումնական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հաստատությունների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A367E9" w:rsidRPr="00A367E9">
        <w:rPr>
          <w:rFonts w:ascii="GHEA Grapalat" w:hAnsi="GHEA Grapalat"/>
          <w:noProof/>
          <w:sz w:val="24"/>
          <w:szCs w:val="24"/>
          <w:lang w:eastAsia="ru-RU"/>
        </w:rPr>
        <w:t>գործունեությանը</w:t>
      </w:r>
      <w:r w:rsidR="00A367E9" w:rsidRPr="00A367E9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:rsidR="007A24C5" w:rsidRPr="00A367E9" w:rsidRDefault="001F4F3E" w:rsidP="00A367E9">
      <w:pPr>
        <w:tabs>
          <w:tab w:val="left" w:pos="142"/>
          <w:tab w:val="left" w:pos="993"/>
          <w:tab w:val="right" w:pos="10065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502671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3C49C1" w:rsidRPr="003C49C1">
        <w:rPr>
          <w:rFonts w:ascii="GHEA Grapalat" w:hAnsi="GHEA Grapalat"/>
          <w:sz w:val="24"/>
          <w:szCs w:val="24"/>
          <w:lang w:val="af-ZA"/>
        </w:rPr>
        <w:t>2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</w:t>
      </w:r>
      <w:r w:rsidR="00F90F24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20</w:t>
      </w:r>
      <w:r w:rsidR="007F36C0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</w:t>
      </w:r>
      <w:r w:rsidR="003145BF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վական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ի նույն ժամանակահատվածում ԿՏՄ-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ում ստացված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F24">
        <w:rPr>
          <w:rFonts w:ascii="GHEA Grapalat" w:hAnsi="GHEA Grapalat"/>
          <w:sz w:val="24"/>
          <w:szCs w:val="24"/>
          <w:lang w:val="hy-AM"/>
        </w:rPr>
        <w:t>41</w:t>
      </w:r>
      <w:r w:rsidR="003C49C1" w:rsidRPr="003C49C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դիմում-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>բողոքներից</w:t>
      </w:r>
      <w:r w:rsidR="002A7507"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>28-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ը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վերաբեր</w:t>
      </w:r>
      <w:r w:rsidR="008A7D6C">
        <w:rPr>
          <w:rFonts w:ascii="GHEA Grapalat" w:hAnsi="GHEA Grapalat"/>
          <w:sz w:val="24"/>
          <w:szCs w:val="24"/>
          <w:lang w:val="hy-AM"/>
        </w:rPr>
        <w:t>ե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լ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են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դպրոցների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>, 3-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ը</w:t>
      </w:r>
      <w:r w:rsidR="008A7D6C">
        <w:rPr>
          <w:rFonts w:ascii="GHEA Grapalat" w:hAnsi="GHEA Grapalat"/>
          <w:sz w:val="24"/>
          <w:szCs w:val="24"/>
          <w:lang w:val="hy-AM"/>
        </w:rPr>
        <w:t>՝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մանկապարտեզների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>, 9-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ը</w:t>
      </w:r>
      <w:r w:rsidR="008A7D6C">
        <w:rPr>
          <w:rFonts w:ascii="GHEA Grapalat" w:hAnsi="GHEA Grapalat"/>
          <w:sz w:val="24"/>
          <w:szCs w:val="24"/>
          <w:lang w:val="hy-AM"/>
        </w:rPr>
        <w:t>՝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միջին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և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1-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ը</w:t>
      </w:r>
      <w:r w:rsidR="008A7D6C">
        <w:rPr>
          <w:rFonts w:ascii="GHEA Grapalat" w:hAnsi="GHEA Grapalat"/>
          <w:sz w:val="24"/>
          <w:szCs w:val="24"/>
          <w:lang w:val="hy-AM"/>
        </w:rPr>
        <w:t>՝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նախնական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(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արհեստագործական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ուսումնական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 xml:space="preserve"> </w:t>
      </w:r>
      <w:r w:rsidR="00A367E9" w:rsidRPr="009D27DC">
        <w:rPr>
          <w:rFonts w:ascii="GHEA Grapalat" w:hAnsi="GHEA Grapalat"/>
          <w:sz w:val="24"/>
          <w:szCs w:val="24"/>
          <w:lang w:val="hy-AM"/>
        </w:rPr>
        <w:t>գործունեությանը</w:t>
      </w:r>
      <w:r w:rsidR="00A367E9" w:rsidRPr="00A367E9">
        <w:rPr>
          <w:rFonts w:ascii="GHEA Grapalat" w:hAnsi="GHEA Grapalat"/>
          <w:sz w:val="24"/>
          <w:szCs w:val="24"/>
          <w:lang w:val="af-ZA"/>
        </w:rPr>
        <w:t>:</w:t>
      </w:r>
    </w:p>
    <w:p w:rsidR="00B069CB" w:rsidRDefault="00801189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037907">
        <w:rPr>
          <w:rFonts w:ascii="GHEA Grapalat" w:hAnsi="GHEA Grapalat"/>
          <w:noProof/>
          <w:sz w:val="24"/>
          <w:szCs w:val="24"/>
          <w:lang w:val="af-ZA" w:eastAsia="ru-RU"/>
        </w:rPr>
        <w:t>Ինչպես նախորդ հաշվետու ժամանակահատվածում</w:t>
      </w:r>
      <w:r w:rsidR="001D18EC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30513C">
        <w:rPr>
          <w:rFonts w:ascii="GHEA Grapalat" w:hAnsi="GHEA Grapalat"/>
          <w:noProof/>
          <w:sz w:val="24"/>
          <w:szCs w:val="24"/>
          <w:lang w:val="hy-AM" w:eastAsia="ru-RU"/>
        </w:rPr>
        <w:t>74</w:t>
      </w:r>
      <w:r w:rsidRPr="00037907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7D7563">
        <w:rPr>
          <w:rFonts w:ascii="GHEA Grapalat" w:hAnsi="GHEA Grapalat"/>
          <w:noProof/>
          <w:sz w:val="24"/>
          <w:szCs w:val="24"/>
          <w:lang w:val="af-ZA" w:eastAsia="ru-RU"/>
        </w:rPr>
        <w:t xml:space="preserve"> և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նախորդ տարվա համապատասխան 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ժամանակահատվածում</w:t>
      </w:r>
      <w:r w:rsidR="009035EE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21E31" w:rsidRPr="0003790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8D2F65">
        <w:rPr>
          <w:rFonts w:ascii="GHEA Grapalat" w:hAnsi="GHEA Grapalat"/>
          <w:noProof/>
          <w:sz w:val="24"/>
          <w:szCs w:val="24"/>
          <w:lang w:val="hy-AM" w:eastAsia="ru-RU"/>
        </w:rPr>
        <w:t>68</w:t>
      </w:r>
      <w:r w:rsidR="00421E31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%), </w:t>
      </w:r>
      <w:r w:rsidRPr="00037907">
        <w:rPr>
          <w:rFonts w:ascii="GHEA Grapalat" w:hAnsi="GHEA Grapalat"/>
          <w:noProof/>
          <w:sz w:val="24"/>
          <w:szCs w:val="24"/>
          <w:lang w:val="af-ZA" w:eastAsia="ru-RU"/>
        </w:rPr>
        <w:t>այս</w:t>
      </w:r>
      <w:r w:rsidR="00F94AF2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կիսամյակում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ևս դիմումների գեր</w:t>
      </w:r>
      <w:r w:rsidR="00652F91" w:rsidRPr="00037907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կշռող </w:t>
      </w:r>
      <w:r w:rsidR="00AD0E0F" w:rsidRPr="00A367E9">
        <w:rPr>
          <w:rFonts w:ascii="GHEA Grapalat" w:hAnsi="GHEA Grapalat"/>
          <w:noProof/>
          <w:sz w:val="24"/>
          <w:szCs w:val="24"/>
          <w:lang w:val="af-ZA" w:eastAsia="ru-RU"/>
        </w:rPr>
        <w:t xml:space="preserve">մասը </w:t>
      </w:r>
      <w:r w:rsidR="000E6672" w:rsidRPr="00A367E9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A367E9" w:rsidRPr="00A367E9">
        <w:rPr>
          <w:rFonts w:ascii="GHEA Grapalat" w:hAnsi="GHEA Grapalat"/>
          <w:noProof/>
          <w:sz w:val="24"/>
          <w:szCs w:val="24"/>
          <w:lang w:val="hy-AM" w:eastAsia="ru-RU"/>
        </w:rPr>
        <w:t>70</w:t>
      </w:r>
      <w:r w:rsidR="00AD0E0F" w:rsidRPr="00A367E9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A367E9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վերաբերել են դպրոցներին</w:t>
      </w:r>
      <w:r w:rsidR="00B36A02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, ինչը պայմանավորված է </w:t>
      </w:r>
      <w:r w:rsidR="009035EE" w:rsidRPr="00037907">
        <w:rPr>
          <w:rFonts w:ascii="GHEA Grapalat" w:hAnsi="GHEA Grapalat"/>
          <w:noProof/>
          <w:sz w:val="24"/>
          <w:szCs w:val="24"/>
          <w:lang w:val="af-ZA" w:eastAsia="ru-RU"/>
        </w:rPr>
        <w:t>նաև</w:t>
      </w:r>
      <w:r w:rsidR="009035EE" w:rsidRPr="00037907">
        <w:rPr>
          <w:rFonts w:ascii="GHEA Grapalat" w:hAnsi="GHEA Grapalat"/>
          <w:noProof/>
          <w:color w:val="00B050"/>
          <w:sz w:val="24"/>
          <w:szCs w:val="24"/>
          <w:lang w:val="af-ZA" w:eastAsia="ru-RU"/>
        </w:rPr>
        <w:t xml:space="preserve"> </w:t>
      </w:r>
      <w:r w:rsidR="00B36A02" w:rsidRPr="00037907">
        <w:rPr>
          <w:rFonts w:ascii="GHEA Grapalat" w:hAnsi="GHEA Grapalat"/>
          <w:noProof/>
          <w:sz w:val="24"/>
          <w:szCs w:val="24"/>
          <w:lang w:val="af-ZA" w:eastAsia="ru-RU"/>
        </w:rPr>
        <w:t>միջնակարգ կրթության ոլորտի շահառուների մեծ թվով</w:t>
      </w:r>
      <w:r w:rsidR="00AB2475" w:rsidRPr="00037907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  <w:r w:rsidR="00656D03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9964C7" w:rsidRDefault="009964C7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9964C7" w:rsidRDefault="00D90D83" w:rsidP="00D90D83">
      <w:pPr>
        <w:spacing w:after="0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hy-AM" w:eastAsia="ru-RU"/>
        </w:rPr>
        <w:t xml:space="preserve">    </w:t>
      </w:r>
      <w:r w:rsidR="00F81043" w:rsidRPr="002E460B">
        <w:rPr>
          <w:noProof/>
          <w:shd w:val="clear" w:color="auto" w:fill="F2DBDB" w:themeFill="accent2" w:themeFillTint="33"/>
          <w:lang w:val="en-GB" w:eastAsia="en-GB"/>
        </w:rPr>
        <w:drawing>
          <wp:inline distT="0" distB="0" distL="0" distR="0" wp14:anchorId="7378FCB7" wp14:editId="0383EE32">
            <wp:extent cx="6400800" cy="3305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2475" w:rsidRDefault="00884C52" w:rsidP="00AB2475">
      <w:pPr>
        <w:tabs>
          <w:tab w:val="left" w:pos="993"/>
        </w:tabs>
        <w:spacing w:after="0"/>
        <w:ind w:left="-709"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</w:t>
      </w:r>
      <w:r w:rsidR="009F44D8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  <w:r w:rsidR="00B069CB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</w:p>
    <w:p w:rsidR="00A952A4" w:rsidRDefault="00A0304C" w:rsidP="009331EE">
      <w:pPr>
        <w:tabs>
          <w:tab w:val="left" w:pos="993"/>
        </w:tabs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3B3B5A">
        <w:rPr>
          <w:rFonts w:ascii="GHEA Grapalat" w:hAnsi="GHEA Grapalat"/>
          <w:sz w:val="24"/>
          <w:szCs w:val="24"/>
          <w:lang w:val="af-ZA"/>
        </w:rPr>
        <w:lastRenderedPageBreak/>
        <w:t>Նշված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9F3">
        <w:rPr>
          <w:rFonts w:ascii="GHEA Grapalat" w:hAnsi="GHEA Grapalat"/>
          <w:sz w:val="24"/>
          <w:szCs w:val="24"/>
          <w:lang w:val="hy-AM"/>
        </w:rPr>
        <w:t>32</w:t>
      </w:r>
      <w:r w:rsidR="00297464" w:rsidRPr="002974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դիմում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բողոքներից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 xml:space="preserve"> </w:t>
      </w:r>
      <w:r w:rsidR="00A700DA">
        <w:rPr>
          <w:rFonts w:ascii="GHEA Grapalat" w:hAnsi="GHEA Grapalat"/>
          <w:sz w:val="24"/>
          <w:szCs w:val="24"/>
          <w:lang w:val="af-ZA"/>
        </w:rPr>
        <w:t>1-ական դիմում-բողոքներ</w:t>
      </w:r>
      <w:r w:rsidR="00942A66">
        <w:rPr>
          <w:rFonts w:ascii="GHEA Grapalat" w:hAnsi="GHEA Grapalat"/>
          <w:sz w:val="24"/>
          <w:szCs w:val="24"/>
          <w:lang w:val="af-ZA"/>
        </w:rPr>
        <w:t xml:space="preserve"> </w:t>
      </w:r>
      <w:r w:rsidR="00FC71A8" w:rsidRPr="003B3B5A">
        <w:rPr>
          <w:rFonts w:ascii="GHEA Grapalat" w:hAnsi="GHEA Grapalat"/>
          <w:sz w:val="24"/>
          <w:szCs w:val="24"/>
          <w:lang w:val="af-ZA"/>
        </w:rPr>
        <w:t>ԿՏՄ</w:t>
      </w:r>
      <w:r w:rsidR="00FC71A8">
        <w:rPr>
          <w:rFonts w:ascii="GHEA Grapalat" w:hAnsi="GHEA Grapalat"/>
          <w:sz w:val="24"/>
          <w:szCs w:val="24"/>
          <w:lang w:val="af-ZA"/>
        </w:rPr>
        <w:t xml:space="preserve"> </w:t>
      </w:r>
      <w:r w:rsidR="00FC71A8" w:rsidRPr="003B3B5A">
        <w:rPr>
          <w:rFonts w:ascii="GHEA Grapalat" w:hAnsi="GHEA Grapalat"/>
          <w:sz w:val="24"/>
          <w:szCs w:val="24"/>
        </w:rPr>
        <w:t>վերահասցեագրվել</w:t>
      </w:r>
      <w:r w:rsidR="00FC71A8">
        <w:rPr>
          <w:rFonts w:ascii="GHEA Grapalat" w:hAnsi="GHEA Grapalat"/>
          <w:sz w:val="24"/>
          <w:szCs w:val="24"/>
          <w:lang w:val="hy-AM"/>
        </w:rPr>
        <w:t xml:space="preserve"> </w:t>
      </w:r>
      <w:r w:rsidR="00D920BF">
        <w:rPr>
          <w:rFonts w:ascii="GHEA Grapalat" w:hAnsi="GHEA Grapalat"/>
          <w:sz w:val="24"/>
          <w:szCs w:val="24"/>
        </w:rPr>
        <w:t>են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 xml:space="preserve"> </w:t>
      </w:r>
      <w:r w:rsidR="00C14784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535D4E">
        <w:rPr>
          <w:rFonts w:ascii="GHEA Grapalat" w:hAnsi="GHEA Grapalat"/>
          <w:sz w:val="24"/>
          <w:szCs w:val="24"/>
          <w:lang w:val="af-ZA"/>
        </w:rPr>
        <w:t>վ</w:t>
      </w:r>
      <w:r w:rsidR="00FC71A8">
        <w:rPr>
          <w:rFonts w:ascii="GHEA Grapalat" w:hAnsi="GHEA Grapalat"/>
          <w:sz w:val="24"/>
          <w:szCs w:val="24"/>
          <w:lang w:val="af-ZA"/>
        </w:rPr>
        <w:t xml:space="preserve">արչապետի </w:t>
      </w:r>
      <w:r w:rsidR="00A700DA">
        <w:rPr>
          <w:rFonts w:ascii="GHEA Grapalat" w:hAnsi="GHEA Grapalat"/>
          <w:sz w:val="24"/>
          <w:szCs w:val="24"/>
          <w:lang w:val="af-ZA"/>
        </w:rPr>
        <w:t xml:space="preserve">և ՀՀ Նախագահի </w:t>
      </w:r>
      <w:r w:rsidR="00FC71A8">
        <w:rPr>
          <w:rFonts w:ascii="GHEA Grapalat" w:hAnsi="GHEA Grapalat"/>
          <w:sz w:val="24"/>
          <w:szCs w:val="24"/>
          <w:lang w:val="af-ZA"/>
        </w:rPr>
        <w:t>աշխատակազմ</w:t>
      </w:r>
      <w:r w:rsidR="00A700DA">
        <w:rPr>
          <w:rFonts w:ascii="GHEA Grapalat" w:hAnsi="GHEA Grapalat"/>
          <w:sz w:val="24"/>
          <w:szCs w:val="24"/>
          <w:lang w:val="af-ZA"/>
        </w:rPr>
        <w:t>եր</w:t>
      </w:r>
      <w:r w:rsidR="00FC71A8">
        <w:rPr>
          <w:rFonts w:ascii="GHEA Grapalat" w:hAnsi="GHEA Grapalat"/>
          <w:sz w:val="24"/>
          <w:szCs w:val="24"/>
          <w:lang w:val="af-ZA"/>
        </w:rPr>
        <w:t>ից,</w:t>
      </w:r>
      <w:r w:rsidR="00FC71A8">
        <w:rPr>
          <w:rFonts w:ascii="GHEA Grapalat" w:hAnsi="GHEA Grapalat"/>
          <w:sz w:val="24"/>
          <w:szCs w:val="24"/>
          <w:lang w:val="hy-AM"/>
        </w:rPr>
        <w:t xml:space="preserve"> </w:t>
      </w:r>
      <w:r w:rsidR="00102D18" w:rsidRPr="00102D18">
        <w:rPr>
          <w:rFonts w:ascii="GHEA Grapalat" w:hAnsi="GHEA Grapalat"/>
          <w:sz w:val="24"/>
          <w:szCs w:val="24"/>
          <w:lang w:val="af-ZA"/>
        </w:rPr>
        <w:t>11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ը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>`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CF1874" w:rsidRPr="003B3B5A">
        <w:rPr>
          <w:rFonts w:ascii="GHEA Grapalat" w:hAnsi="GHEA Grapalat"/>
          <w:sz w:val="24"/>
          <w:szCs w:val="24"/>
        </w:rPr>
        <w:t>կրթության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>,</w:t>
      </w:r>
      <w:r w:rsid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գիտության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 xml:space="preserve">, մշակույթի և սպորտի </w:t>
      </w:r>
      <w:r w:rsidR="00CF1874" w:rsidRPr="003B3B5A">
        <w:rPr>
          <w:rFonts w:ascii="GHEA Grapalat" w:hAnsi="GHEA Grapalat"/>
          <w:sz w:val="24"/>
          <w:szCs w:val="24"/>
        </w:rPr>
        <w:t>նախա</w:t>
      </w:r>
      <w:r w:rsidR="00CF1874" w:rsidRPr="00160162">
        <w:rPr>
          <w:rFonts w:ascii="GHEA Grapalat" w:hAnsi="GHEA Grapalat"/>
          <w:sz w:val="24"/>
          <w:szCs w:val="24"/>
        </w:rPr>
        <w:t>րարություն</w:t>
      </w:r>
      <w:r w:rsidR="00451DDE" w:rsidRPr="00160162">
        <w:rPr>
          <w:rFonts w:ascii="GHEA Grapalat" w:hAnsi="GHEA Grapalat"/>
          <w:sz w:val="24"/>
          <w:szCs w:val="24"/>
        </w:rPr>
        <w:t>ից</w:t>
      </w:r>
      <w:r w:rsidR="00116E54" w:rsidRPr="00E429BC">
        <w:rPr>
          <w:rFonts w:ascii="GHEA Grapalat" w:hAnsi="GHEA Grapalat"/>
          <w:sz w:val="24"/>
          <w:szCs w:val="24"/>
          <w:lang w:val="af-ZA"/>
        </w:rPr>
        <w:t xml:space="preserve"> </w:t>
      </w:r>
      <w:r w:rsidR="006E3A6C" w:rsidRPr="006E3A6C">
        <w:rPr>
          <w:rFonts w:ascii="GHEA Grapalat" w:hAnsi="GHEA Grapalat"/>
          <w:sz w:val="24"/>
          <w:szCs w:val="24"/>
          <w:lang w:val="af-ZA"/>
        </w:rPr>
        <w:t>(</w:t>
      </w:r>
      <w:r w:rsidR="006E3A6C">
        <w:rPr>
          <w:rFonts w:ascii="GHEA Grapalat" w:hAnsi="GHEA Grapalat"/>
          <w:sz w:val="24"/>
          <w:szCs w:val="24"/>
        </w:rPr>
        <w:t>այսուհետ</w:t>
      </w:r>
      <w:r w:rsidR="006E3A6C" w:rsidRPr="006E3A6C">
        <w:rPr>
          <w:rFonts w:ascii="GHEA Grapalat" w:hAnsi="GHEA Grapalat"/>
          <w:sz w:val="24"/>
          <w:szCs w:val="24"/>
          <w:lang w:val="af-ZA"/>
        </w:rPr>
        <w:t xml:space="preserve">` </w:t>
      </w:r>
      <w:r w:rsidR="006E3A6C">
        <w:rPr>
          <w:rFonts w:ascii="GHEA Grapalat" w:hAnsi="GHEA Grapalat"/>
          <w:sz w:val="24"/>
          <w:szCs w:val="24"/>
          <w:lang w:val="af-ZA"/>
        </w:rPr>
        <w:t>ԿԳՄՍՆ)</w:t>
      </w:r>
      <w:r w:rsidR="00451DDE" w:rsidRPr="00160162">
        <w:rPr>
          <w:rFonts w:ascii="GHEA Grapalat" w:hAnsi="GHEA Grapalat"/>
          <w:sz w:val="24"/>
          <w:szCs w:val="24"/>
          <w:lang w:val="af-ZA"/>
        </w:rPr>
        <w:t>,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102D18" w:rsidRPr="00102D18">
        <w:rPr>
          <w:rFonts w:ascii="GHEA Grapalat" w:hAnsi="GHEA Grapalat"/>
          <w:sz w:val="24"/>
          <w:szCs w:val="24"/>
          <w:lang w:val="af-ZA"/>
        </w:rPr>
        <w:t>1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>-</w:t>
      </w:r>
      <w:r w:rsidR="00F53000" w:rsidDel="00F53000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000">
        <w:rPr>
          <w:rFonts w:ascii="GHEA Grapalat" w:hAnsi="GHEA Grapalat"/>
          <w:sz w:val="24"/>
          <w:szCs w:val="24"/>
          <w:lang w:val="af-ZA"/>
        </w:rPr>
        <w:t>ը</w:t>
      </w:r>
      <w:r w:rsidR="0027206F">
        <w:rPr>
          <w:rFonts w:ascii="GHEA Grapalat" w:hAnsi="GHEA Grapalat"/>
          <w:sz w:val="24"/>
          <w:szCs w:val="24"/>
          <w:lang w:val="hy-AM"/>
        </w:rPr>
        <w:t>՝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 xml:space="preserve"> </w:t>
      </w:r>
      <w:r w:rsidR="00102D18">
        <w:rPr>
          <w:rFonts w:ascii="GHEA Grapalat" w:hAnsi="GHEA Grapalat"/>
          <w:sz w:val="24"/>
          <w:szCs w:val="24"/>
          <w:lang w:val="af-ZA"/>
        </w:rPr>
        <w:t>ՀՀ Ազգային ժողովի պատգամավորից</w:t>
      </w:r>
      <w:r w:rsidR="00F53000" w:rsidRPr="007629FB">
        <w:rPr>
          <w:rFonts w:ascii="GHEA Grapalat" w:hAnsi="GHEA Grapalat"/>
          <w:sz w:val="24"/>
          <w:szCs w:val="24"/>
          <w:lang w:val="af-ZA"/>
        </w:rPr>
        <w:t xml:space="preserve">, </w:t>
      </w:r>
      <w:r w:rsidR="00F53000">
        <w:rPr>
          <w:rFonts w:ascii="GHEA Grapalat" w:hAnsi="GHEA Grapalat"/>
          <w:sz w:val="24"/>
          <w:szCs w:val="24"/>
          <w:lang w:val="af-ZA"/>
        </w:rPr>
        <w:t>իսկ</w:t>
      </w:r>
      <w:r w:rsidR="008A7D6C" w:rsidRPr="008A7D6C">
        <w:rPr>
          <w:rFonts w:ascii="GHEA Grapalat" w:hAnsi="GHEA Grapalat"/>
          <w:sz w:val="24"/>
          <w:szCs w:val="24"/>
          <w:lang w:val="af-ZA"/>
        </w:rPr>
        <w:t xml:space="preserve"> 18-դիմում-բողոքներ ստացվել են </w:t>
      </w:r>
      <w:r w:rsidR="008A7D6C" w:rsidRPr="008A7D6C">
        <w:rPr>
          <w:rFonts w:ascii="GHEA Grapalat" w:hAnsi="GHEA Grapalat"/>
          <w:sz w:val="24"/>
          <w:szCs w:val="24"/>
        </w:rPr>
        <w:t>անմիջապես</w:t>
      </w:r>
      <w:r w:rsidR="008A7D6C" w:rsidRPr="008A7D6C">
        <w:rPr>
          <w:rFonts w:ascii="GHEA Grapalat" w:hAnsi="GHEA Grapalat"/>
          <w:sz w:val="24"/>
          <w:szCs w:val="24"/>
          <w:lang w:val="af-ZA"/>
        </w:rPr>
        <w:t xml:space="preserve"> ԿՏՄ-ում:</w:t>
      </w:r>
    </w:p>
    <w:p w:rsidR="009331EE" w:rsidRPr="009331EE" w:rsidRDefault="009331EE" w:rsidP="009331EE">
      <w:pPr>
        <w:tabs>
          <w:tab w:val="left" w:pos="993"/>
        </w:tabs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177299" w:rsidRDefault="00FE623C" w:rsidP="00826BB2">
      <w:pPr>
        <w:tabs>
          <w:tab w:val="left" w:pos="993"/>
        </w:tabs>
        <w:spacing w:after="0"/>
        <w:ind w:left="-709" w:firstLine="567"/>
        <w:jc w:val="both"/>
        <w:rPr>
          <w:noProof/>
          <w:lang w:val="af-ZA"/>
        </w:rPr>
      </w:pPr>
      <w:r>
        <w:rPr>
          <w:noProof/>
          <w:lang w:val="af-ZA"/>
        </w:rPr>
        <w:t xml:space="preserve">         </w:t>
      </w:r>
      <w:r w:rsidR="00A952A4">
        <w:rPr>
          <w:noProof/>
          <w:lang w:val="af-ZA"/>
        </w:rPr>
        <w:t xml:space="preserve">  </w:t>
      </w:r>
      <w:r w:rsidR="00D03511">
        <w:rPr>
          <w:noProof/>
          <w:lang w:val="en-GB" w:eastAsia="en-GB"/>
        </w:rPr>
        <w:drawing>
          <wp:inline distT="0" distB="0" distL="0" distR="0" wp14:anchorId="6AFDCAF4" wp14:editId="255FD420">
            <wp:extent cx="6138041" cy="3079531"/>
            <wp:effectExtent l="0" t="0" r="1524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B7163">
        <w:rPr>
          <w:noProof/>
          <w:lang w:val="af-ZA"/>
        </w:rPr>
        <w:t xml:space="preserve"> </w:t>
      </w:r>
      <w:r w:rsidR="00A952A4">
        <w:rPr>
          <w:noProof/>
          <w:lang w:val="af-ZA"/>
        </w:rPr>
        <w:t xml:space="preserve">  </w:t>
      </w:r>
      <w:r w:rsidR="0056769F">
        <w:rPr>
          <w:noProof/>
          <w:lang w:val="af-ZA"/>
        </w:rPr>
        <w:t xml:space="preserve"> </w:t>
      </w:r>
    </w:p>
    <w:p w:rsidR="00DC4B76" w:rsidRPr="007A18D0" w:rsidRDefault="007A18D0" w:rsidP="00DC4B76">
      <w:pPr>
        <w:tabs>
          <w:tab w:val="left" w:pos="993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      </w:t>
      </w:r>
      <w:r w:rsidR="0002655B" w:rsidRPr="001B6B19">
        <w:rPr>
          <w:rFonts w:ascii="GHEA Grapalat" w:hAnsi="GHEA Grapalat"/>
          <w:noProof/>
          <w:sz w:val="24"/>
          <w:szCs w:val="24"/>
          <w:lang w:val="af-ZA"/>
        </w:rPr>
        <w:t xml:space="preserve">    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>Այս կիսամյակ</w:t>
      </w:r>
      <w:r w:rsidR="00D920BF">
        <w:rPr>
          <w:rFonts w:ascii="GHEA Grapalat" w:hAnsi="GHEA Grapalat"/>
          <w:noProof/>
          <w:sz w:val="24"/>
          <w:szCs w:val="24"/>
          <w:lang w:val="af-ZA"/>
        </w:rPr>
        <w:t xml:space="preserve">ի 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դիմում-բողոքների ընդամենը 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34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%-ն է ստացվել ԿԳՄՍՆ-ից, որը տոկոսային համամասնությամբ համընկնում է 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20</w:t>
      </w:r>
      <w:r w:rsidR="00DC4B76">
        <w:rPr>
          <w:rFonts w:ascii="GHEA Grapalat" w:hAnsi="GHEA Grapalat"/>
          <w:noProof/>
          <w:sz w:val="24"/>
          <w:szCs w:val="24"/>
          <w:lang w:val="hy-AM"/>
        </w:rPr>
        <w:t>20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թվականի 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1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>-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ին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կիսամյա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 xml:space="preserve">կի </w:t>
      </w:r>
      <w:r w:rsidR="00DC4B76" w:rsidRPr="009D27DC">
        <w:rPr>
          <w:rFonts w:ascii="GHEA Grapalat" w:hAnsi="GHEA Grapalat"/>
          <w:noProof/>
          <w:sz w:val="24"/>
          <w:szCs w:val="24"/>
          <w:lang w:val="hy-AM"/>
        </w:rPr>
        <w:t>համապատասխան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9D27DC">
        <w:rPr>
          <w:rFonts w:ascii="GHEA Grapalat" w:hAnsi="GHEA Grapalat"/>
          <w:noProof/>
          <w:sz w:val="24"/>
          <w:szCs w:val="24"/>
          <w:lang w:val="hy-AM"/>
        </w:rPr>
        <w:t>ցուցանիշի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9D27DC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>
        <w:rPr>
          <w:rFonts w:ascii="GHEA Grapalat" w:hAnsi="GHEA Grapalat"/>
          <w:noProof/>
          <w:sz w:val="24"/>
          <w:szCs w:val="24"/>
          <w:lang w:val="af-ZA"/>
        </w:rPr>
        <w:t>(</w:t>
      </w:r>
      <w:r w:rsidR="00DC4B76">
        <w:rPr>
          <w:rFonts w:ascii="GHEA Grapalat" w:hAnsi="GHEA Grapalat"/>
          <w:noProof/>
          <w:sz w:val="24"/>
          <w:szCs w:val="24"/>
          <w:lang w:val="hy-AM"/>
        </w:rPr>
        <w:t xml:space="preserve">41 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դիմում բողոքներից </w:t>
      </w:r>
      <w:r w:rsidR="00DC4B76">
        <w:rPr>
          <w:rFonts w:ascii="GHEA Grapalat" w:hAnsi="GHEA Grapalat"/>
          <w:noProof/>
          <w:sz w:val="24"/>
          <w:szCs w:val="24"/>
          <w:lang w:val="hy-AM"/>
        </w:rPr>
        <w:t>14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-ը՝ </w:t>
      </w:r>
      <w:r w:rsidR="00DC4B76">
        <w:rPr>
          <w:rFonts w:ascii="GHEA Grapalat" w:hAnsi="GHEA Grapalat"/>
          <w:noProof/>
          <w:sz w:val="24"/>
          <w:szCs w:val="24"/>
          <w:lang w:val="hy-AM"/>
        </w:rPr>
        <w:t>34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>%)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և նվազել է 2020 թվականի 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2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>-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րդ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կիսամյակ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 xml:space="preserve">ի </w:t>
      </w:r>
      <w:r w:rsidR="00DC4B76" w:rsidRPr="009D27DC">
        <w:rPr>
          <w:rFonts w:ascii="GHEA Grapalat" w:hAnsi="GHEA Grapalat"/>
          <w:noProof/>
          <w:sz w:val="24"/>
          <w:szCs w:val="24"/>
          <w:lang w:val="hy-AM"/>
        </w:rPr>
        <w:t>համապատասխան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9D27DC">
        <w:rPr>
          <w:rFonts w:ascii="GHEA Grapalat" w:hAnsi="GHEA Grapalat"/>
          <w:noProof/>
          <w:sz w:val="24"/>
          <w:szCs w:val="24"/>
          <w:lang w:val="hy-AM"/>
        </w:rPr>
        <w:t>ցուցանիշի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DC4B76" w:rsidRPr="009D27DC">
        <w:rPr>
          <w:rFonts w:ascii="GHEA Grapalat" w:hAnsi="GHEA Grapalat"/>
          <w:noProof/>
          <w:sz w:val="24"/>
          <w:szCs w:val="24"/>
          <w:lang w:val="hy-AM"/>
        </w:rPr>
        <w:t>համեմատ</w:t>
      </w:r>
      <w:r w:rsidR="00DC4B76">
        <w:rPr>
          <w:rFonts w:ascii="GHEA Grapalat" w:hAnsi="GHEA Grapalat"/>
          <w:noProof/>
          <w:sz w:val="24"/>
          <w:szCs w:val="24"/>
          <w:lang w:val="hy-AM"/>
        </w:rPr>
        <w:t>՝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>(</w:t>
      </w:r>
      <w:r w:rsidR="00DC4B76" w:rsidRPr="00DC4B76">
        <w:rPr>
          <w:rFonts w:ascii="GHEA Grapalat" w:hAnsi="GHEA Grapalat"/>
          <w:noProof/>
          <w:sz w:val="24"/>
          <w:szCs w:val="24"/>
          <w:lang w:val="hy-AM"/>
        </w:rPr>
        <w:t>2020 թվականի 2–րդ կիսամյակ՝ 26</w:t>
      </w:r>
      <w:r w:rsidR="00DC4B76" w:rsidRPr="00DC4B76">
        <w:rPr>
          <w:rFonts w:ascii="GHEA Grapalat" w:hAnsi="GHEA Grapalat"/>
          <w:noProof/>
          <w:sz w:val="24"/>
          <w:szCs w:val="24"/>
          <w:lang w:val="af-ZA"/>
        </w:rPr>
        <w:t>%):</w:t>
      </w:r>
    </w:p>
    <w:p w:rsidR="00FF4C9A" w:rsidRDefault="00DC4B76" w:rsidP="00FF4C9A">
      <w:pPr>
        <w:tabs>
          <w:tab w:val="left" w:pos="993"/>
        </w:tabs>
        <w:spacing w:after="0"/>
        <w:ind w:firstLine="540"/>
        <w:jc w:val="both"/>
        <w:rPr>
          <w:rFonts w:ascii="GHEA Grapalat" w:hAnsi="GHEA Grapalat"/>
          <w:noProof/>
          <w:sz w:val="24"/>
          <w:szCs w:val="24"/>
          <w:lang w:val="hy-AM"/>
        </w:rPr>
      </w:pPr>
      <w:r w:rsidRPr="00DC4B76">
        <w:rPr>
          <w:rFonts w:ascii="GHEA Grapalat" w:hAnsi="GHEA Grapalat"/>
          <w:noProof/>
          <w:sz w:val="24"/>
          <w:szCs w:val="24"/>
          <w:lang w:val="hy-AM"/>
        </w:rPr>
        <w:t>Դիմում-բողոքներ</w:t>
      </w:r>
      <w:r w:rsidRPr="00DC4B76">
        <w:rPr>
          <w:rFonts w:ascii="GHEA Grapalat" w:hAnsi="GHEA Grapalat"/>
          <w:noProof/>
          <w:sz w:val="24"/>
          <w:szCs w:val="24"/>
        </w:rPr>
        <w:t>ի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DC4B76">
        <w:rPr>
          <w:rFonts w:ascii="GHEA Grapalat" w:hAnsi="GHEA Grapalat"/>
          <w:noProof/>
          <w:sz w:val="24"/>
          <w:szCs w:val="24"/>
        </w:rPr>
        <w:t>քանակական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և տոկոսային </w:t>
      </w:r>
      <w:r w:rsidRPr="00DC4B76">
        <w:rPr>
          <w:rFonts w:ascii="GHEA Grapalat" w:hAnsi="GHEA Grapalat"/>
          <w:noProof/>
          <w:sz w:val="24"/>
          <w:szCs w:val="24"/>
        </w:rPr>
        <w:t>համամասնությունն</w:t>
      </w:r>
      <w:r w:rsidRPr="00DC4B76">
        <w:rPr>
          <w:rFonts w:ascii="GHEA Grapalat" w:hAnsi="GHEA Grapalat"/>
          <w:noProof/>
          <w:sz w:val="24"/>
          <w:szCs w:val="24"/>
          <w:lang w:val="hy-AM"/>
        </w:rPr>
        <w:t xml:space="preserve"> ըստ մարզերի և Երևան քաղաքի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DC4B76">
        <w:rPr>
          <w:rFonts w:ascii="GHEA Grapalat" w:hAnsi="GHEA Grapalat"/>
          <w:noProof/>
          <w:sz w:val="24"/>
          <w:szCs w:val="24"/>
        </w:rPr>
        <w:t>ներկայացված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DC4B76">
        <w:rPr>
          <w:rFonts w:ascii="GHEA Grapalat" w:hAnsi="GHEA Grapalat"/>
          <w:noProof/>
          <w:sz w:val="24"/>
          <w:szCs w:val="24"/>
        </w:rPr>
        <w:t>է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DC4B76">
        <w:rPr>
          <w:rFonts w:ascii="GHEA Grapalat" w:hAnsi="GHEA Grapalat"/>
          <w:noProof/>
          <w:sz w:val="24"/>
          <w:szCs w:val="24"/>
        </w:rPr>
        <w:t>ստորև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DC4B76">
        <w:rPr>
          <w:rFonts w:ascii="GHEA Grapalat" w:hAnsi="GHEA Grapalat"/>
          <w:noProof/>
          <w:sz w:val="24"/>
          <w:szCs w:val="24"/>
        </w:rPr>
        <w:t>բերված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DC4B76">
        <w:rPr>
          <w:rFonts w:ascii="GHEA Grapalat" w:hAnsi="GHEA Grapalat"/>
          <w:noProof/>
          <w:sz w:val="24"/>
          <w:szCs w:val="24"/>
        </w:rPr>
        <w:t>դիագրամում</w:t>
      </w:r>
      <w:r w:rsidRPr="00DC4B76">
        <w:rPr>
          <w:rFonts w:ascii="GHEA Grapalat" w:hAnsi="GHEA Grapalat"/>
          <w:noProof/>
          <w:sz w:val="24"/>
          <w:szCs w:val="24"/>
          <w:lang w:val="af-ZA"/>
        </w:rPr>
        <w:t>.</w:t>
      </w:r>
      <w:r w:rsidRPr="00DC4B76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</w:p>
    <w:p w:rsidR="000D35DC" w:rsidRPr="00FF4C9A" w:rsidRDefault="00FF4C9A" w:rsidP="00FF4C9A">
      <w:pPr>
        <w:tabs>
          <w:tab w:val="left" w:pos="993"/>
        </w:tabs>
        <w:spacing w:after="0"/>
        <w:jc w:val="both"/>
        <w:rPr>
          <w:rFonts w:ascii="GHEA Grapalat" w:hAnsi="GHEA Grapalat"/>
          <w:noProof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66014">
        <w:rPr>
          <w:rFonts w:ascii="GHEA Grapalat" w:hAnsi="GHEA Grapalat"/>
          <w:sz w:val="24"/>
          <w:szCs w:val="24"/>
          <w:lang w:val="hy-AM"/>
        </w:rPr>
        <w:t xml:space="preserve"> </w:t>
      </w:r>
      <w:r w:rsidR="000D35DC">
        <w:rPr>
          <w:rFonts w:ascii="GHEA Grapalat" w:hAnsi="GHEA Grapalat"/>
          <w:sz w:val="24"/>
          <w:szCs w:val="24"/>
          <w:lang w:val="af-ZA"/>
        </w:rPr>
        <w:t xml:space="preserve">    </w:t>
      </w:r>
      <w:r w:rsidR="00433913">
        <w:rPr>
          <w:noProof/>
          <w:lang w:val="en-GB" w:eastAsia="en-GB"/>
        </w:rPr>
        <w:drawing>
          <wp:inline distT="0" distB="0" distL="0" distR="0" wp14:anchorId="68598F3D" wp14:editId="4ED8F92A">
            <wp:extent cx="6148552" cy="3142593"/>
            <wp:effectExtent l="0" t="0" r="24130" b="2032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D35DC">
        <w:rPr>
          <w:rFonts w:ascii="GHEA Grapalat" w:hAnsi="GHEA Grapalat"/>
          <w:sz w:val="24"/>
          <w:szCs w:val="24"/>
          <w:lang w:val="af-ZA"/>
        </w:rPr>
        <w:t xml:space="preserve">           </w:t>
      </w:r>
    </w:p>
    <w:p w:rsidR="00E24841" w:rsidRPr="00433913" w:rsidRDefault="00433913" w:rsidP="00433913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val="af-ZA" w:eastAsia="ru-RU"/>
        </w:rPr>
        <w:lastRenderedPageBreak/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9034BE"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Դիմում</w:t>
      </w:r>
      <w:r w:rsidR="00C6584E" w:rsidRPr="00E95161">
        <w:rPr>
          <w:rFonts w:ascii="GHEA Grapalat" w:hAnsi="GHEA Grapalat"/>
          <w:sz w:val="24"/>
          <w:szCs w:val="24"/>
          <w:lang w:val="af-ZA"/>
        </w:rPr>
        <w:t>-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թիվն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DB6A05">
        <w:rPr>
          <w:rFonts w:ascii="GHEA Grapalat" w:hAnsi="GHEA Grapalat"/>
          <w:sz w:val="24"/>
          <w:szCs w:val="24"/>
          <w:lang w:val="af-ZA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 և Երևան 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ուսումնական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ներկայացվ</w:t>
      </w:r>
      <w:r w:rsidR="007D7563" w:rsidRPr="009869B4">
        <w:rPr>
          <w:rFonts w:ascii="GHEA Grapalat" w:hAnsi="GHEA Grapalat"/>
          <w:sz w:val="24"/>
          <w:szCs w:val="24"/>
          <w:lang w:val="hy-AM"/>
        </w:rPr>
        <w:t>ած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են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ստորև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բերված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841" w:rsidRPr="005B0F94">
        <w:rPr>
          <w:rFonts w:ascii="GHEA Grapalat" w:hAnsi="GHEA Grapalat"/>
          <w:sz w:val="24"/>
          <w:szCs w:val="24"/>
          <w:lang w:val="hy-AM"/>
        </w:rPr>
        <w:t>աղյուսակու</w:t>
      </w:r>
      <w:r w:rsidR="00E24841">
        <w:rPr>
          <w:rFonts w:ascii="GHEA Grapalat" w:hAnsi="GHEA Grapalat"/>
          <w:sz w:val="24"/>
          <w:szCs w:val="24"/>
          <w:lang w:val="hy-AM"/>
        </w:rPr>
        <w:t>մ</w:t>
      </w:r>
      <w:r w:rsidR="00F34589" w:rsidRPr="00F34589">
        <w:rPr>
          <w:rFonts w:ascii="GHEA Grapalat" w:hAnsi="GHEA Grapalat"/>
          <w:sz w:val="24"/>
          <w:szCs w:val="24"/>
          <w:lang w:val="af-ZA"/>
        </w:rPr>
        <w:t>.</w:t>
      </w:r>
    </w:p>
    <w:tbl>
      <w:tblPr>
        <w:tblpPr w:leftFromText="180" w:rightFromText="180" w:vertAnchor="text" w:horzAnchor="margin" w:tblpY="178"/>
        <w:tblW w:w="107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702"/>
        <w:gridCol w:w="6095"/>
      </w:tblGrid>
      <w:tr w:rsidR="004F6410" w:rsidRPr="00E75B0B" w:rsidTr="00DD4881">
        <w:trPr>
          <w:trHeight w:val="970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մարզեր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,</w:t>
            </w:r>
          </w:p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Երևան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քաղաք</w:t>
            </w:r>
          </w:p>
        </w:tc>
        <w:tc>
          <w:tcPr>
            <w:tcW w:w="266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Դիմումների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ընդհանուր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թիվը</w:t>
            </w:r>
          </w:p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(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ներառյալ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«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Թեժ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գիծը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>»)</w:t>
            </w:r>
          </w:p>
        </w:tc>
        <w:tc>
          <w:tcPr>
            <w:tcW w:w="603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Դիմումների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թիվն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ըստ</w:t>
            </w:r>
          </w:p>
          <w:p w:rsidR="004F6410" w:rsidRPr="001B5854" w:rsidRDefault="00DD4881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ւսումնական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հաստատությունների</w:t>
            </w:r>
          </w:p>
        </w:tc>
      </w:tr>
      <w:tr w:rsidR="004F6410" w:rsidRPr="00E75B0B" w:rsidTr="000519F0">
        <w:trPr>
          <w:trHeight w:val="1315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Երևան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A84F89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F53000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629F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հ. 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 հ/դ</w:t>
            </w:r>
            <w:r w:rsidR="00B62536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="00B62536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)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հ</w:t>
            </w:r>
            <w:r w:rsidR="004F6410" w:rsidRPr="001B5854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7629FB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2 հատուկ դպրոց, </w:t>
            </w:r>
            <w:r w:rsidRPr="007629F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հ. 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42 ա/դ, հ</w:t>
            </w:r>
            <w:r w:rsidR="004F6410" w:rsidRPr="001B5854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163 հ/դ,  հ</w:t>
            </w:r>
            <w:r w:rsidR="004F6410" w:rsidRPr="001B5854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197 հ/դ, </w:t>
            </w:r>
            <w:r w:rsidR="003905AE" w:rsidRPr="003905AE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«ԼՕԼՕ» </w:t>
            </w:r>
            <w:r w:rsidR="003905AE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նախակրթարան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Երևանի մշակույթի և արվեստի պետական քոլեջ</w:t>
            </w:r>
            <w:r w:rsidR="00B62536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  <w:r w:rsidR="00B62536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)</w:t>
            </w:r>
            <w:r w:rsidR="004F6410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Երևանի Աճեմյանի անվան թիվ 2 պետական քոլեջ</w:t>
            </w:r>
          </w:p>
        </w:tc>
      </w:tr>
      <w:tr w:rsidR="004F6410" w:rsidRPr="00E75B0B" w:rsidTr="000519F0">
        <w:trPr>
          <w:trHeight w:val="550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</w:rPr>
              <w:t>Կոտայք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A84F89" w:rsidRDefault="00A84F89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Եղվարդի հ</w:t>
            </w:r>
            <w:r w:rsidRPr="00A84F89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 ա/դ,  Աբովյան հ</w:t>
            </w:r>
            <w:r w:rsidRPr="00A84F89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8 հ/դ, Արգելի մ/դ, Պռոշյանի մ/դ, Քարաշամբի մ/դ</w:t>
            </w:r>
          </w:p>
        </w:tc>
      </w:tr>
      <w:tr w:rsidR="004F6410" w:rsidRPr="00E75B0B" w:rsidTr="000519F0">
        <w:trPr>
          <w:trHeight w:val="65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Տավուշ</w:t>
            </w:r>
          </w:p>
          <w:p w:rsidR="00A84F89" w:rsidRPr="00A84F89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</w:p>
          <w:p w:rsidR="00A84F89" w:rsidRPr="001B5854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F89" w:rsidRPr="001B5854" w:rsidRDefault="004F6410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Տավուշի տարածաշրջանային պետական քոլեջ, Դիլիջանի պետական քոլեջ </w:t>
            </w:r>
            <w:r w:rsidR="00FA2169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(3)</w:t>
            </w:r>
          </w:p>
        </w:tc>
      </w:tr>
      <w:tr w:rsidR="004F6410" w:rsidRPr="00E75B0B" w:rsidTr="000519F0">
        <w:trPr>
          <w:trHeight w:val="640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</w:rPr>
              <w:t>Լոռի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261C1A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A84F89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Վանաձորի հ.3 հ/դ, Վանաձորի հ.2 հ/դ և Վանաձորի հ.16 հ/դ (1)</w:t>
            </w:r>
          </w:p>
        </w:tc>
      </w:tr>
      <w:tr w:rsidR="004F6410" w:rsidRPr="00E75B0B" w:rsidTr="000519F0">
        <w:trPr>
          <w:trHeight w:val="47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A84F89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</w:rPr>
              <w:t>Արմավիր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A84F89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00" w:rsidRDefault="00A84F89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Շենիկի մ/դ, </w:t>
            </w:r>
          </w:p>
          <w:p w:rsidR="004F6410" w:rsidRPr="001B5854" w:rsidRDefault="00A84F89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A84F8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«Արմավիրի տարածքային մանկավարժահոգեբանական աջակցության կենտրոն» ՊՈԱԿ</w:t>
            </w:r>
          </w:p>
        </w:tc>
      </w:tr>
      <w:tr w:rsidR="004F6410" w:rsidRPr="00E75B0B" w:rsidTr="000519F0">
        <w:trPr>
          <w:trHeight w:val="79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A84F89" w:rsidRDefault="00043E84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043E84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043E84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43E8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Բարձրավանի մ/դ, Վարդանիձորի մ/դ</w:t>
            </w:r>
          </w:p>
        </w:tc>
      </w:tr>
      <w:tr w:rsidR="004F6410" w:rsidRPr="004F6410" w:rsidTr="000519F0">
        <w:trPr>
          <w:trHeight w:val="235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Գեղարքունիք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0D6DF9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ru-RU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Մեծ Մասրիկի </w:t>
            </w:r>
            <w:r w:rsidR="000D6DF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/դ</w:t>
            </w:r>
          </w:p>
        </w:tc>
      </w:tr>
      <w:tr w:rsidR="004F6410" w:rsidRPr="00384297" w:rsidTr="000519F0">
        <w:trPr>
          <w:trHeight w:val="38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043E84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43E84">
              <w:rPr>
                <w:rFonts w:ascii="GHEA Grapalat" w:hAnsi="GHEA Grapalat"/>
                <w:b/>
                <w:i/>
                <w:sz w:val="20"/>
                <w:szCs w:val="20"/>
              </w:rPr>
              <w:t>Արարատ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043E84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043E84" w:rsidRDefault="00043E84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43E8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Նշավանի մ/դ</w:t>
            </w:r>
          </w:p>
        </w:tc>
      </w:tr>
      <w:tr w:rsidR="004F6410" w:rsidRPr="004F6410" w:rsidTr="000519F0">
        <w:trPr>
          <w:trHeight w:val="38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Վայոց </w:t>
            </w:r>
            <w:r w:rsidR="005356AF"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ձ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</w:rPr>
              <w:t>Եղեգնաձորի ա/դ</w:t>
            </w:r>
          </w:p>
        </w:tc>
      </w:tr>
      <w:tr w:rsidR="004F6410" w:rsidRPr="004F6410" w:rsidTr="000519F0">
        <w:trPr>
          <w:trHeight w:val="370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Գյումրու հ</w:t>
            </w:r>
            <w:r w:rsidRPr="001B5854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32 հ/դ</w:t>
            </w:r>
          </w:p>
        </w:tc>
      </w:tr>
      <w:tr w:rsidR="004F6410" w:rsidRPr="004F6410" w:rsidTr="005113C9">
        <w:trPr>
          <w:trHeight w:val="29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4F6410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585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6410" w:rsidRPr="001B5854" w:rsidRDefault="00261C1A" w:rsidP="004F6410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10" w:rsidRPr="001B5854" w:rsidRDefault="004F6410" w:rsidP="000519F0">
            <w:pPr>
              <w:spacing w:after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</w:tbl>
    <w:p w:rsidR="00433913" w:rsidRDefault="00433913" w:rsidP="00C046AF">
      <w:pPr>
        <w:spacing w:after="0"/>
        <w:ind w:firstLine="450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C046AF" w:rsidRPr="00C046AF" w:rsidRDefault="00C046AF" w:rsidP="00C046AF">
      <w:pPr>
        <w:spacing w:after="0"/>
        <w:ind w:firstLine="450"/>
        <w:jc w:val="both"/>
        <w:rPr>
          <w:rFonts w:ascii="GHEA Grapalat" w:hAnsi="GHEA Grapalat"/>
          <w:color w:val="000000" w:themeColor="text1"/>
          <w:sz w:val="24"/>
          <w:szCs w:val="24"/>
        </w:rPr>
      </w:pPr>
      <w:r w:rsidRPr="00C046AF">
        <w:rPr>
          <w:rFonts w:ascii="GHEA Grapalat" w:hAnsi="GHEA Grapalat"/>
          <w:color w:val="000000" w:themeColor="text1"/>
          <w:sz w:val="24"/>
          <w:szCs w:val="24"/>
        </w:rPr>
        <w:t>2021 թվականի 1-ին կիսամյակում և նախորդ երկու հաշվետու ժամանակահատվածներում ստացված դիմում բողոքների քանակական պատկերն ըստ ՀՀ մարզերի և Երևան քաղաքի ներկայացված է ստորև բերված դիագրամում.</w:t>
      </w:r>
    </w:p>
    <w:p w:rsidR="00B64F9E" w:rsidRDefault="007F7CE2" w:rsidP="00FD52C0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    </w:t>
      </w:r>
      <w:r w:rsidR="00B64F9E">
        <w:rPr>
          <w:noProof/>
          <w:lang w:val="en-GB" w:eastAsia="en-GB"/>
        </w:rPr>
        <w:drawing>
          <wp:inline distT="0" distB="0" distL="0" distR="0" wp14:anchorId="5B3BB2A5" wp14:editId="1C415CA7">
            <wp:extent cx="6189980" cy="4752975"/>
            <wp:effectExtent l="0" t="0" r="127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</w:t>
      </w:r>
      <w:r w:rsidR="00DD7EAB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  </w:t>
      </w:r>
    </w:p>
    <w:p w:rsidR="00433913" w:rsidRDefault="00433913" w:rsidP="009D27D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9D27DC" w:rsidRDefault="00855EE4" w:rsidP="009D27D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D27DC" w:rsidRPr="009D27DC">
        <w:rPr>
          <w:rFonts w:ascii="GHEA Grapalat" w:hAnsi="GHEA Grapalat"/>
          <w:sz w:val="24"/>
          <w:szCs w:val="24"/>
          <w:lang w:val="hy-AM"/>
        </w:rPr>
        <w:t xml:space="preserve">Երեք կիսամյակներում էլ </w:t>
      </w:r>
      <w:r w:rsidR="00F53000" w:rsidRPr="00343C46">
        <w:rPr>
          <w:rFonts w:ascii="GHEA Grapalat" w:hAnsi="GHEA Grapalat"/>
          <w:sz w:val="24"/>
          <w:szCs w:val="24"/>
          <w:lang w:val="hy-AM"/>
        </w:rPr>
        <w:t>դիմումների</w:t>
      </w:r>
      <w:r w:rsidR="00F53000" w:rsidRPr="007629FB">
        <w:rPr>
          <w:rFonts w:ascii="GHEA Grapalat" w:hAnsi="GHEA Grapalat"/>
          <w:sz w:val="24"/>
          <w:szCs w:val="24"/>
          <w:lang w:val="af-ZA"/>
        </w:rPr>
        <w:t xml:space="preserve"> </w:t>
      </w:r>
      <w:r w:rsidR="00F53000">
        <w:rPr>
          <w:rFonts w:ascii="GHEA Grapalat" w:hAnsi="GHEA Grapalat"/>
          <w:sz w:val="24"/>
          <w:szCs w:val="24"/>
          <w:lang w:val="af-ZA"/>
        </w:rPr>
        <w:t xml:space="preserve">թվով </w:t>
      </w:r>
      <w:r w:rsidR="009D27DC" w:rsidRPr="009D27DC">
        <w:rPr>
          <w:rFonts w:ascii="GHEA Grapalat" w:hAnsi="GHEA Grapalat"/>
          <w:sz w:val="24"/>
          <w:szCs w:val="24"/>
          <w:lang w:val="hy-AM"/>
        </w:rPr>
        <w:t>Երևանը և ՀՀ Տավուշի մարզը առաջին եռյակում են:</w:t>
      </w:r>
    </w:p>
    <w:p w:rsidR="00DB2B46" w:rsidRPr="009D27DC" w:rsidRDefault="00B31FE4" w:rsidP="009D27DC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CB5BFC">
        <w:rPr>
          <w:rFonts w:ascii="GHEA Grapalat" w:hAnsi="GHEA Grapalat"/>
          <w:sz w:val="24"/>
          <w:szCs w:val="24"/>
          <w:lang w:val="hy-AM"/>
        </w:rPr>
        <w:t xml:space="preserve"> </w:t>
      </w:r>
      <w:r w:rsidR="00E6597D">
        <w:rPr>
          <w:rFonts w:ascii="GHEA Grapalat" w:hAnsi="GHEA Grapalat"/>
          <w:sz w:val="24"/>
          <w:szCs w:val="24"/>
          <w:lang w:val="af-ZA"/>
        </w:rPr>
        <w:t>202</w:t>
      </w:r>
      <w:r w:rsidR="008D646E">
        <w:rPr>
          <w:rFonts w:ascii="GHEA Grapalat" w:hAnsi="GHEA Grapalat"/>
          <w:sz w:val="24"/>
          <w:szCs w:val="24"/>
          <w:lang w:val="hy-AM"/>
        </w:rPr>
        <w:t>1</w:t>
      </w:r>
      <w:r w:rsidR="007608D4" w:rsidRPr="007608D4">
        <w:rPr>
          <w:rFonts w:ascii="GHEA Grapalat" w:hAnsi="GHEA Grapalat"/>
          <w:sz w:val="24"/>
          <w:szCs w:val="24"/>
          <w:lang w:val="af-ZA"/>
        </w:rPr>
        <w:t xml:space="preserve"> </w:t>
      </w:r>
      <w:r w:rsidR="00E6597D">
        <w:rPr>
          <w:rFonts w:ascii="GHEA Grapalat" w:hAnsi="GHEA Grapalat"/>
          <w:sz w:val="24"/>
          <w:szCs w:val="24"/>
          <w:lang w:val="af-ZA"/>
        </w:rPr>
        <w:t>թ</w:t>
      </w:r>
      <w:r w:rsidR="0086306A">
        <w:rPr>
          <w:rFonts w:ascii="GHEA Grapalat" w:hAnsi="GHEA Grapalat"/>
          <w:sz w:val="24"/>
          <w:szCs w:val="24"/>
          <w:lang w:val="af-ZA"/>
        </w:rPr>
        <w:t>վական</w:t>
      </w:r>
      <w:r w:rsidR="00E6597D">
        <w:rPr>
          <w:rFonts w:ascii="GHEA Grapalat" w:hAnsi="GHEA Grapalat"/>
          <w:sz w:val="24"/>
          <w:szCs w:val="24"/>
          <w:lang w:val="af-ZA"/>
        </w:rPr>
        <w:t xml:space="preserve">ի </w:t>
      </w:r>
      <w:r w:rsidR="008D646E">
        <w:rPr>
          <w:rFonts w:ascii="GHEA Grapalat" w:hAnsi="GHEA Grapalat"/>
          <w:sz w:val="24"/>
          <w:szCs w:val="24"/>
          <w:lang w:val="hy-AM"/>
        </w:rPr>
        <w:t>1</w:t>
      </w:r>
      <w:r w:rsidR="00E6597D">
        <w:rPr>
          <w:rFonts w:ascii="GHEA Grapalat" w:hAnsi="GHEA Grapalat"/>
          <w:sz w:val="24"/>
          <w:szCs w:val="24"/>
          <w:lang w:val="af-ZA"/>
        </w:rPr>
        <w:t>-</w:t>
      </w:r>
      <w:r w:rsidR="008D646E">
        <w:rPr>
          <w:rFonts w:ascii="GHEA Grapalat" w:hAnsi="GHEA Grapalat"/>
          <w:sz w:val="24"/>
          <w:szCs w:val="24"/>
          <w:lang w:val="hy-AM"/>
        </w:rPr>
        <w:t>ին</w:t>
      </w:r>
      <w:r w:rsidR="00E6597D">
        <w:rPr>
          <w:rFonts w:ascii="GHEA Grapalat" w:hAnsi="GHEA Grapalat"/>
          <w:sz w:val="24"/>
          <w:szCs w:val="24"/>
          <w:lang w:val="af-ZA"/>
        </w:rPr>
        <w:t xml:space="preserve"> կիսամյակում ստացված </w:t>
      </w:r>
      <w:r w:rsidR="00B50E25">
        <w:rPr>
          <w:rFonts w:ascii="GHEA Grapalat" w:hAnsi="GHEA Grapalat"/>
          <w:sz w:val="24"/>
          <w:szCs w:val="24"/>
          <w:lang w:val="hy-AM"/>
        </w:rPr>
        <w:t>26</w:t>
      </w:r>
      <w:r w:rsidR="00E6597D">
        <w:rPr>
          <w:rFonts w:ascii="GHEA Grapalat" w:hAnsi="GHEA Grapalat"/>
          <w:sz w:val="24"/>
          <w:szCs w:val="24"/>
          <w:lang w:val="af-ZA"/>
        </w:rPr>
        <w:t xml:space="preserve"> </w:t>
      </w:r>
      <w:r w:rsidR="00130345">
        <w:rPr>
          <w:rFonts w:ascii="GHEA Grapalat" w:hAnsi="GHEA Grapalat"/>
          <w:sz w:val="24"/>
          <w:szCs w:val="24"/>
          <w:lang w:val="hy-AM"/>
        </w:rPr>
        <w:t xml:space="preserve">ուսումնական հաստատությունների գործունեությանը վերաբերող </w:t>
      </w:r>
      <w:r w:rsidR="00E6597D">
        <w:rPr>
          <w:rFonts w:ascii="GHEA Grapalat" w:hAnsi="GHEA Grapalat"/>
          <w:sz w:val="24"/>
          <w:szCs w:val="24"/>
          <w:lang w:val="af-ZA"/>
        </w:rPr>
        <w:t>դիմում-բողոքներն ըստ</w:t>
      </w:r>
      <w:r w:rsidR="00130345">
        <w:rPr>
          <w:rFonts w:ascii="GHEA Grapalat" w:hAnsi="GHEA Grapalat"/>
          <w:sz w:val="24"/>
          <w:szCs w:val="24"/>
          <w:lang w:val="hy-AM"/>
        </w:rPr>
        <w:t xml:space="preserve"> </w:t>
      </w:r>
      <w:r w:rsidR="005203C3">
        <w:rPr>
          <w:rFonts w:ascii="GHEA Grapalat" w:hAnsi="GHEA Grapalat"/>
          <w:sz w:val="24"/>
          <w:szCs w:val="24"/>
          <w:lang w:val="af-ZA"/>
        </w:rPr>
        <w:t xml:space="preserve">լիազոր </w:t>
      </w:r>
      <w:r w:rsidR="00E6597D">
        <w:rPr>
          <w:rFonts w:ascii="GHEA Grapalat" w:hAnsi="GHEA Grapalat"/>
          <w:sz w:val="24"/>
          <w:szCs w:val="24"/>
          <w:lang w:val="af-ZA"/>
        </w:rPr>
        <w:t>մարմնի ենթակայության</w:t>
      </w:r>
      <w:r w:rsidR="00822A94">
        <w:rPr>
          <w:rFonts w:ascii="GHEA Grapalat" w:hAnsi="GHEA Grapalat"/>
          <w:sz w:val="24"/>
          <w:szCs w:val="24"/>
          <w:lang w:val="af-ZA"/>
        </w:rPr>
        <w:t>՝</w:t>
      </w:r>
      <w:r w:rsidR="00E6597D">
        <w:rPr>
          <w:rFonts w:ascii="GHEA Grapalat" w:hAnsi="GHEA Grapalat"/>
          <w:sz w:val="24"/>
          <w:szCs w:val="24"/>
          <w:lang w:val="af-ZA"/>
        </w:rPr>
        <w:t xml:space="preserve"> բաշխված են հետևյալ կերպ</w:t>
      </w:r>
      <w:r w:rsidR="00135861">
        <w:rPr>
          <w:rFonts w:ascii="GHEA Grapalat" w:hAnsi="GHEA Grapalat"/>
          <w:sz w:val="24"/>
          <w:szCs w:val="24"/>
          <w:lang w:val="af-ZA"/>
        </w:rPr>
        <w:t>.</w:t>
      </w:r>
      <w:r w:rsidR="004162B4">
        <w:rPr>
          <w:rFonts w:ascii="GHEA Grapalat" w:hAnsi="GHEA Grapalat"/>
          <w:sz w:val="24"/>
          <w:szCs w:val="24"/>
          <w:lang w:val="af-ZA"/>
        </w:rPr>
        <w:t xml:space="preserve">   </w:t>
      </w:r>
    </w:p>
    <w:tbl>
      <w:tblPr>
        <w:tblpPr w:leftFromText="180" w:rightFromText="180" w:vertAnchor="text" w:horzAnchor="margin" w:tblpY="178"/>
        <w:tblW w:w="1079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567"/>
        <w:gridCol w:w="6379"/>
      </w:tblGrid>
      <w:tr w:rsidR="00F207A0" w:rsidRPr="00E75B0B" w:rsidTr="00DE7EC0">
        <w:trPr>
          <w:trHeight w:val="736"/>
          <w:tblCellSpacing w:w="20" w:type="dxa"/>
        </w:trPr>
        <w:tc>
          <w:tcPr>
            <w:tcW w:w="10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F207A0" w:rsidRPr="006C54D8" w:rsidRDefault="00B50E25" w:rsidP="00B50E25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Դիմում–բողոքների թիվն ըստ լիազոր մարմնի և ո</w:t>
            </w:r>
            <w:r w:rsidR="00F207A0" w:rsidRPr="006C54D8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ւսումնական հաստատությունների</w:t>
            </w:r>
          </w:p>
        </w:tc>
      </w:tr>
      <w:tr w:rsidR="00DB2B46" w:rsidRPr="00E75B0B" w:rsidTr="00DB2B46">
        <w:trPr>
          <w:trHeight w:val="736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ԿԳՄՍՆ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AB2" w:rsidP="001535E5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3000" w:rsidRDefault="000E0B44" w:rsidP="00F5300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հ</w:t>
            </w:r>
            <w:r>
              <w:rPr>
                <w:rFonts w:ascii="Cambria Math" w:hAnsi="Cambria Math"/>
                <w:b/>
                <w:i/>
                <w:sz w:val="20"/>
                <w:szCs w:val="20"/>
                <w:lang w:val="hy-AM"/>
              </w:rPr>
              <w:t xml:space="preserve">․ </w:t>
            </w:r>
            <w:r w:rsidRPr="000E0B4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42 ա/դ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0E0B4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="001535E5" w:rsidRP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Եղվարդի հ</w:t>
            </w:r>
            <w:r w:rsidR="001535E5" w:rsidRPr="001535E5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="001535E5" w:rsidRP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 ա/դ, Եղեգնաձորի ա/դ</w:t>
            </w:r>
            <w:r w:rsid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="001535E5" w:rsidRP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0E0B4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մշակույթի և արվեստի պետական քոլեջ (3), </w:t>
            </w:r>
          </w:p>
          <w:p w:rsidR="00F53000" w:rsidRDefault="000E0B44" w:rsidP="00F5300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E0B4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Աճեմյանի անվան թիվ 2 պետական քոլեջ</w:t>
            </w:r>
            <w:r w:rsid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="001535E5" w:rsidRP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Տավուշի տարածաշրջանային պետական քոլեջ, </w:t>
            </w:r>
          </w:p>
          <w:p w:rsidR="00DB2B46" w:rsidRPr="00D920BF" w:rsidRDefault="001535E5" w:rsidP="007629FB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Դիլիջանի պետական քոլեջ (3)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1535E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ՀՀ «Արմավիրի տարածքային մանկավարժահոգեբանական աջակցության կենտրոն» </w:t>
            </w:r>
            <w:r w:rsidR="00D920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ՊՈԱ</w:t>
            </w:r>
            <w:r w:rsidR="00D920BF" w:rsidRPr="00D920BF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</w:t>
            </w:r>
          </w:p>
        </w:tc>
      </w:tr>
      <w:tr w:rsidR="00DB2B46" w:rsidRPr="00384297" w:rsidTr="00DB2B46">
        <w:trPr>
          <w:trHeight w:val="44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Երևանի քաղաքապետարան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F03A0A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AC6045" w:rsidP="008438E1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</w:t>
            </w:r>
            <w:r w:rsidRPr="006C54D8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 հ/դ (2),  հ</w:t>
            </w:r>
            <w:r w:rsidRPr="006C54D8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163 հ/դ,  հ</w:t>
            </w:r>
            <w:r w:rsidRPr="006C54D8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197 հ/դ</w:t>
            </w:r>
          </w:p>
        </w:tc>
      </w:tr>
      <w:tr w:rsidR="00DB2B46" w:rsidRPr="00E75B0B" w:rsidTr="00DB2B46">
        <w:trPr>
          <w:trHeight w:val="552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</w:t>
            </w:r>
            <w:r w:rsidR="00DA0409"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Կոտայքի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1535E5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43739C" w:rsidRDefault="00DA0409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Աբովյան հ</w:t>
            </w:r>
            <w:r w:rsidRPr="006C54D8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8 հ/դ, Արգելի մ/դ, Պռոշյանի մ/դ, Քարաշամբի մ/դ</w:t>
            </w:r>
            <w:r w:rsidR="0043739C" w:rsidRPr="0043739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Գետարգելի հ/դ</w:t>
            </w:r>
          </w:p>
        </w:tc>
      </w:tr>
      <w:tr w:rsidR="00DB2B46" w:rsidRPr="00E75B0B" w:rsidTr="00DB2B46">
        <w:trPr>
          <w:trHeight w:val="504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B46" w:rsidP="005450E2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ՀՀ </w:t>
            </w:r>
            <w:r w:rsidR="005450E2"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Լոռու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F03A0A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5450E2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Վանաձորի հ.3 հ/դ, Վանաձորի հ.2 հ/դ, Վանաձորի հ.16 հ/</w:t>
            </w:r>
            <w:r w:rsidR="00F03A0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</w:t>
            </w:r>
          </w:p>
        </w:tc>
      </w:tr>
      <w:tr w:rsidR="00DB2B46" w:rsidRPr="00DB2B46" w:rsidTr="00DB2B46">
        <w:trPr>
          <w:trHeight w:val="456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E25BC6" w:rsidRDefault="00EE7E83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 xml:space="preserve">ՀՀ </w:t>
            </w:r>
            <w:r w:rsidR="00E25BC6">
              <w:rPr>
                <w:rFonts w:ascii="GHEA Grapalat" w:hAnsi="GHEA Grapalat"/>
                <w:b/>
                <w:i/>
                <w:sz w:val="20"/>
                <w:szCs w:val="20"/>
              </w:rPr>
              <w:t>Սյունիքի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E25BC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E25BC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E25BC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Բարձրավանի մ/դ, Վարդանիձորի մ/դ</w:t>
            </w:r>
          </w:p>
        </w:tc>
      </w:tr>
      <w:tr w:rsidR="00DB2B46" w:rsidRPr="00DB2B46" w:rsidTr="00DB2B46">
        <w:trPr>
          <w:trHeight w:val="38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ՀՀ Արմավիրի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5450E2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Շենիկի մ/դ</w:t>
            </w:r>
          </w:p>
        </w:tc>
      </w:tr>
      <w:tr w:rsidR="00334CE2" w:rsidRPr="00DB2B46" w:rsidTr="00DB2B46">
        <w:trPr>
          <w:trHeight w:val="38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334CE2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Գեղարքունիքի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334CE2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334CE2" w:rsidP="000D6DF9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Մեծ Մասրիկի </w:t>
            </w:r>
            <w:r w:rsidR="000D6DF9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/դ</w:t>
            </w:r>
          </w:p>
        </w:tc>
      </w:tr>
      <w:tr w:rsidR="00334CE2" w:rsidRPr="00DB2B46" w:rsidTr="00DB2B46">
        <w:trPr>
          <w:trHeight w:val="38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334CE2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Շիրակի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334CE2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CE2" w:rsidRPr="006C54D8" w:rsidRDefault="00334CE2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Գյումրու հ</w:t>
            </w:r>
            <w:r w:rsidRPr="006C54D8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32 հ/դ</w:t>
            </w:r>
          </w:p>
        </w:tc>
      </w:tr>
      <w:tr w:rsidR="001E04B4" w:rsidRPr="00DB2B46" w:rsidTr="00DB2B46">
        <w:trPr>
          <w:trHeight w:val="38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4B4" w:rsidRPr="006C54D8" w:rsidRDefault="001E04B4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 Արարատի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4B4" w:rsidRPr="006C54D8" w:rsidRDefault="001E04B4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04B4" w:rsidRPr="006C54D8" w:rsidRDefault="00E925EC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Նշավանի մ/դ</w:t>
            </w:r>
          </w:p>
        </w:tc>
      </w:tr>
      <w:tr w:rsidR="00DB2B46" w:rsidRPr="002527AD" w:rsidTr="00DB2B46">
        <w:trPr>
          <w:trHeight w:val="569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</w:rPr>
              <w:t>Ոչ պետական ուսումնական հաստատություններ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2527AD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C54D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6C54D8" w:rsidRDefault="003905AE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3905AE"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>«ԼՕԼՕ»</w:t>
            </w:r>
            <w:r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/>
              </w:rPr>
              <w:t xml:space="preserve"> նախակրթարան</w:t>
            </w:r>
          </w:p>
        </w:tc>
      </w:tr>
    </w:tbl>
    <w:p w:rsidR="00DB2B46" w:rsidRPr="00334CE2" w:rsidRDefault="00DB2B46" w:rsidP="00E429BC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341309" w:rsidRPr="00252A38" w:rsidRDefault="00212857" w:rsidP="00155336">
      <w:pPr>
        <w:spacing w:after="0"/>
        <w:ind w:firstLine="180"/>
        <w:jc w:val="both"/>
        <w:rPr>
          <w:rFonts w:ascii="GHEA Grapalat" w:hAnsi="GHEA Grapalat"/>
          <w:sz w:val="24"/>
          <w:szCs w:val="24"/>
          <w:lang w:val="af-ZA"/>
        </w:rPr>
      </w:pPr>
      <w:r w:rsidRPr="00334CE2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B2B46">
        <w:rPr>
          <w:rFonts w:ascii="GHEA Grapalat" w:hAnsi="GHEA Grapalat"/>
          <w:sz w:val="24"/>
          <w:szCs w:val="24"/>
          <w:lang w:val="af-ZA"/>
        </w:rPr>
        <w:t xml:space="preserve"> </w:t>
      </w:r>
      <w:r w:rsidR="004162B4">
        <w:rPr>
          <w:rFonts w:ascii="GHEA Grapalat" w:hAnsi="GHEA Grapalat"/>
          <w:sz w:val="24"/>
          <w:szCs w:val="24"/>
          <w:lang w:val="af-ZA"/>
        </w:rPr>
        <w:t xml:space="preserve"> </w:t>
      </w:r>
      <w:r w:rsidR="00F07045">
        <w:rPr>
          <w:rFonts w:ascii="GHEA Grapalat" w:hAnsi="GHEA Grapalat"/>
          <w:sz w:val="24"/>
          <w:szCs w:val="24"/>
          <w:lang w:val="af-ZA"/>
        </w:rPr>
        <w:t xml:space="preserve">Հարկ 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է նշել, որ </w:t>
      </w:r>
      <w:r w:rsidR="00A175E3" w:rsidRPr="00252A38">
        <w:rPr>
          <w:rFonts w:ascii="GHEA Grapalat" w:hAnsi="GHEA Grapalat"/>
          <w:sz w:val="24"/>
          <w:szCs w:val="24"/>
          <w:lang w:val="af-ZA"/>
        </w:rPr>
        <w:t>20</w:t>
      </w:r>
      <w:r w:rsidR="00071B1F" w:rsidRPr="00252A38">
        <w:rPr>
          <w:rFonts w:ascii="GHEA Grapalat" w:hAnsi="GHEA Grapalat"/>
          <w:sz w:val="24"/>
          <w:szCs w:val="24"/>
          <w:lang w:val="af-ZA"/>
        </w:rPr>
        <w:t>2</w:t>
      </w:r>
      <w:r w:rsidR="00F07045">
        <w:rPr>
          <w:rFonts w:ascii="GHEA Grapalat" w:hAnsi="GHEA Grapalat"/>
          <w:sz w:val="24"/>
          <w:szCs w:val="24"/>
          <w:lang w:val="hy-AM"/>
        </w:rPr>
        <w:t xml:space="preserve">1 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>թ</w:t>
      </w:r>
      <w:r w:rsidR="0086306A" w:rsidRPr="0086306A">
        <w:rPr>
          <w:rFonts w:ascii="GHEA Grapalat" w:hAnsi="GHEA Grapalat"/>
          <w:sz w:val="24"/>
          <w:szCs w:val="24"/>
          <w:lang w:val="hy-AM"/>
        </w:rPr>
        <w:t>վական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45480A">
        <w:rPr>
          <w:rFonts w:ascii="GHEA Grapalat" w:hAnsi="GHEA Grapalat"/>
          <w:sz w:val="24"/>
          <w:szCs w:val="24"/>
          <w:lang w:val="hy-AM"/>
        </w:rPr>
        <w:t>1</w:t>
      </w:r>
      <w:r w:rsidR="00A175E3" w:rsidRPr="00252A38">
        <w:rPr>
          <w:rFonts w:ascii="GHEA Grapalat" w:hAnsi="GHEA Grapalat"/>
          <w:sz w:val="24"/>
          <w:szCs w:val="24"/>
          <w:lang w:val="af-ZA"/>
        </w:rPr>
        <w:t>-</w:t>
      </w:r>
      <w:r w:rsidR="0045480A">
        <w:rPr>
          <w:rFonts w:ascii="GHEA Grapalat" w:hAnsi="GHEA Grapalat"/>
          <w:sz w:val="24"/>
          <w:szCs w:val="24"/>
          <w:lang w:val="hy-AM"/>
        </w:rPr>
        <w:t>ին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024C" w:rsidRPr="00334CE2">
        <w:rPr>
          <w:rFonts w:ascii="GHEA Grapalat" w:hAnsi="GHEA Grapalat"/>
          <w:sz w:val="24"/>
          <w:szCs w:val="24"/>
          <w:lang w:val="hy-AM"/>
        </w:rPr>
        <w:t>կիսամյակի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F23">
        <w:rPr>
          <w:rFonts w:ascii="GHEA Grapalat" w:hAnsi="GHEA Grapalat"/>
          <w:sz w:val="24"/>
          <w:szCs w:val="24"/>
          <w:lang w:val="hy-AM"/>
        </w:rPr>
        <w:t>26</w:t>
      </w:r>
      <w:r w:rsidR="0045480A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 </w:t>
      </w:r>
      <w:r w:rsidR="008422E4">
        <w:rPr>
          <w:rFonts w:ascii="GHEA Grapalat" w:hAnsi="GHEA Grapalat"/>
          <w:sz w:val="24"/>
          <w:szCs w:val="24"/>
          <w:lang w:val="hy-AM"/>
        </w:rPr>
        <w:t xml:space="preserve">վերաբերյալ </w:t>
      </w:r>
      <w:r w:rsidR="0045480A">
        <w:rPr>
          <w:rFonts w:ascii="GHEA Grapalat" w:hAnsi="GHEA Grapalat"/>
          <w:sz w:val="24"/>
          <w:szCs w:val="24"/>
          <w:lang w:val="hy-AM"/>
        </w:rPr>
        <w:t>ստացված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C22F23">
        <w:rPr>
          <w:rFonts w:ascii="GHEA Grapalat" w:hAnsi="GHEA Grapalat"/>
          <w:sz w:val="24"/>
          <w:szCs w:val="24"/>
          <w:lang w:val="hy-AM"/>
        </w:rPr>
        <w:t xml:space="preserve">32 </w:t>
      </w:r>
      <w:r w:rsidR="00341309" w:rsidRPr="008422E4">
        <w:rPr>
          <w:rFonts w:ascii="GHEA Grapalat" w:hAnsi="GHEA Grapalat"/>
          <w:sz w:val="24"/>
          <w:szCs w:val="24"/>
          <w:lang w:val="hy-AM"/>
        </w:rPr>
        <w:t>դիմումներից</w:t>
      </w:r>
      <w:r w:rsidR="007C4C86" w:rsidRPr="008422E4">
        <w:rPr>
          <w:rFonts w:ascii="GHEA Grapalat" w:hAnsi="GHEA Grapalat"/>
          <w:sz w:val="24"/>
          <w:szCs w:val="24"/>
          <w:lang w:val="hy-AM"/>
        </w:rPr>
        <w:t xml:space="preserve"> </w:t>
      </w:r>
      <w:r w:rsidR="00F07045" w:rsidRPr="00F07045">
        <w:rPr>
          <w:rFonts w:ascii="GHEA Grapalat" w:hAnsi="GHEA Grapalat"/>
          <w:sz w:val="24"/>
          <w:szCs w:val="24"/>
          <w:lang w:val="hy-AM"/>
        </w:rPr>
        <w:t>1</w:t>
      </w:r>
      <w:r w:rsidR="00640447">
        <w:rPr>
          <w:rFonts w:ascii="GHEA Grapalat" w:hAnsi="GHEA Grapalat"/>
          <w:sz w:val="24"/>
          <w:szCs w:val="24"/>
          <w:lang w:val="hy-AM"/>
        </w:rPr>
        <w:t>2</w:t>
      </w:r>
      <w:r w:rsidR="00341309" w:rsidRPr="008422E4">
        <w:rPr>
          <w:rFonts w:ascii="GHEA Grapalat" w:hAnsi="GHEA Grapalat"/>
          <w:sz w:val="24"/>
          <w:szCs w:val="24"/>
          <w:lang w:val="hy-AM"/>
        </w:rPr>
        <w:t>-ը</w:t>
      </w:r>
      <w:r w:rsidR="007C4C86" w:rsidRPr="008422E4">
        <w:rPr>
          <w:rFonts w:ascii="GHEA Grapalat" w:hAnsi="GHEA Grapalat"/>
          <w:sz w:val="24"/>
          <w:szCs w:val="24"/>
          <w:lang w:val="hy-AM"/>
        </w:rPr>
        <w:t xml:space="preserve"> (</w:t>
      </w:r>
      <w:r w:rsidR="00640447">
        <w:rPr>
          <w:rFonts w:ascii="GHEA Grapalat" w:hAnsi="GHEA Grapalat"/>
          <w:sz w:val="24"/>
          <w:szCs w:val="24"/>
          <w:lang w:val="hy-AM"/>
        </w:rPr>
        <w:t>3</w:t>
      </w:r>
      <w:r w:rsidR="00C56755">
        <w:rPr>
          <w:rFonts w:ascii="GHEA Grapalat" w:hAnsi="GHEA Grapalat"/>
          <w:sz w:val="24"/>
          <w:szCs w:val="24"/>
          <w:lang w:val="hy-AM"/>
        </w:rPr>
        <w:t>8</w:t>
      </w:r>
      <w:r w:rsidR="00071B1F" w:rsidRPr="008422E4">
        <w:rPr>
          <w:rFonts w:ascii="GHEA Grapalat" w:hAnsi="GHEA Grapalat"/>
          <w:sz w:val="24"/>
          <w:szCs w:val="24"/>
          <w:lang w:val="hy-AM"/>
        </w:rPr>
        <w:t>%)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վերաբերել են </w:t>
      </w:r>
      <w:r w:rsidR="001D18EC" w:rsidRPr="00252A38">
        <w:rPr>
          <w:rFonts w:ascii="GHEA Grapalat" w:hAnsi="GHEA Grapalat"/>
          <w:sz w:val="24"/>
          <w:szCs w:val="24"/>
          <w:lang w:val="hy-AM"/>
        </w:rPr>
        <w:t>ԿԳՄՍՆ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ենթակայության ուսումնական հաստատություններին: </w:t>
      </w:r>
      <w:r w:rsidR="0018024C" w:rsidRPr="00252A38">
        <w:rPr>
          <w:rFonts w:ascii="GHEA Grapalat" w:hAnsi="GHEA Grapalat"/>
          <w:sz w:val="24"/>
          <w:szCs w:val="24"/>
          <w:lang w:val="hy-AM"/>
        </w:rPr>
        <w:t>Նա</w:t>
      </w:r>
      <w:r w:rsidR="0018024C" w:rsidRPr="00334CE2">
        <w:rPr>
          <w:rFonts w:ascii="GHEA Grapalat" w:hAnsi="GHEA Grapalat"/>
          <w:sz w:val="24"/>
          <w:szCs w:val="24"/>
          <w:lang w:val="hy-AM"/>
        </w:rPr>
        <w:t>խորդ</w:t>
      </w:r>
      <w:r w:rsidR="0018024C" w:rsidRPr="00252A38">
        <w:rPr>
          <w:rFonts w:ascii="GHEA Grapalat" w:hAnsi="GHEA Grapalat"/>
          <w:sz w:val="24"/>
          <w:szCs w:val="24"/>
          <w:lang w:val="af-ZA"/>
        </w:rPr>
        <w:t xml:space="preserve"> </w:t>
      </w:r>
      <w:r w:rsidR="0018024C" w:rsidRPr="00334CE2">
        <w:rPr>
          <w:rFonts w:ascii="GHEA Grapalat" w:hAnsi="GHEA Grapalat"/>
          <w:sz w:val="24"/>
          <w:szCs w:val="24"/>
          <w:lang w:val="hy-AM"/>
        </w:rPr>
        <w:t>կիսամյակում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920BF" w:rsidRPr="00D920BF">
        <w:rPr>
          <w:rFonts w:ascii="GHEA Grapalat" w:hAnsi="GHEA Grapalat"/>
          <w:sz w:val="24"/>
          <w:szCs w:val="24"/>
          <w:lang w:val="hy-AM"/>
        </w:rPr>
        <w:t>համապատասխան</w:t>
      </w:r>
      <w:r w:rsidR="008422E4">
        <w:rPr>
          <w:rFonts w:ascii="GHEA Grapalat" w:hAnsi="GHEA Grapalat"/>
          <w:sz w:val="24"/>
          <w:szCs w:val="24"/>
          <w:lang w:val="hy-AM"/>
        </w:rPr>
        <w:t xml:space="preserve"> 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>ցուցանիշը կազմել է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404" w:rsidRPr="00252A38">
        <w:rPr>
          <w:rFonts w:ascii="GHEA Grapalat" w:hAnsi="GHEA Grapalat"/>
          <w:sz w:val="24"/>
          <w:szCs w:val="24"/>
          <w:lang w:val="af-ZA"/>
        </w:rPr>
        <w:t>37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%` </w:t>
      </w:r>
      <w:r w:rsidR="00DC0016">
        <w:rPr>
          <w:rFonts w:ascii="GHEA Grapalat" w:hAnsi="GHEA Grapalat"/>
          <w:sz w:val="24"/>
          <w:szCs w:val="24"/>
          <w:lang w:val="hy-AM"/>
        </w:rPr>
        <w:t>19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DC0016">
        <w:rPr>
          <w:rFonts w:ascii="GHEA Grapalat" w:hAnsi="GHEA Grapalat"/>
          <w:sz w:val="24"/>
          <w:szCs w:val="24"/>
          <w:lang w:val="hy-AM"/>
        </w:rPr>
        <w:t>7</w:t>
      </w:r>
      <w:r w:rsidR="00071B1F" w:rsidRPr="00252A38">
        <w:rPr>
          <w:rFonts w:ascii="GHEA Grapalat" w:hAnsi="GHEA Grapalat"/>
          <w:sz w:val="24"/>
          <w:szCs w:val="24"/>
          <w:lang w:val="hy-AM"/>
        </w:rPr>
        <w:t>-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>ը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>:</w:t>
      </w:r>
      <w:r w:rsidR="001D18EC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96267" w:rsidRPr="00F96267" w:rsidRDefault="00F96267" w:rsidP="00F96267">
      <w:pPr>
        <w:tabs>
          <w:tab w:val="left" w:pos="900"/>
          <w:tab w:val="left" w:pos="1080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F96267">
        <w:rPr>
          <w:rFonts w:ascii="GHEA Grapalat" w:hAnsi="GHEA Grapalat"/>
          <w:sz w:val="24"/>
          <w:szCs w:val="24"/>
          <w:lang w:val="hy-AM"/>
        </w:rPr>
        <w:t>Իրականացված վարչական վարույթ</w:t>
      </w:r>
      <w:r w:rsidRPr="00F96267">
        <w:rPr>
          <w:rFonts w:ascii="GHEA Grapalat" w:hAnsi="GHEA Grapalat"/>
          <w:sz w:val="24"/>
          <w:szCs w:val="24"/>
        </w:rPr>
        <w:t>ների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միջին տևողությունը կազմել է </w:t>
      </w:r>
      <w:r w:rsidRPr="00F96267">
        <w:rPr>
          <w:rFonts w:ascii="GHEA Grapalat" w:hAnsi="GHEA Grapalat"/>
          <w:sz w:val="24"/>
          <w:szCs w:val="24"/>
          <w:lang w:val="af-ZA"/>
        </w:rPr>
        <w:t>8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օր: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Այս ցուցանիշը </w:t>
      </w:r>
      <w:r w:rsidRPr="00F96267">
        <w:rPr>
          <w:rFonts w:ascii="GHEA Grapalat" w:hAnsi="GHEA Grapalat"/>
          <w:sz w:val="24"/>
          <w:szCs w:val="24"/>
        </w:rPr>
        <w:t>ն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ախորդ կիսամյակում կազմել էր </w:t>
      </w:r>
      <w:r>
        <w:rPr>
          <w:rFonts w:ascii="GHEA Grapalat" w:hAnsi="GHEA Grapalat"/>
          <w:sz w:val="24"/>
          <w:szCs w:val="24"/>
          <w:lang w:val="hy-AM"/>
        </w:rPr>
        <w:t>7,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իսկ 2020թ-ի 1-ին կիսամյակում՝ 12 օր: </w:t>
      </w:r>
    </w:p>
    <w:p w:rsidR="00D920BF" w:rsidRPr="00D920BF" w:rsidRDefault="00F96267" w:rsidP="00D920BF">
      <w:pPr>
        <w:tabs>
          <w:tab w:val="left" w:pos="900"/>
          <w:tab w:val="left" w:pos="1080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F96267">
        <w:rPr>
          <w:rFonts w:ascii="GHEA Grapalat" w:hAnsi="GHEA Grapalat"/>
          <w:sz w:val="24"/>
          <w:szCs w:val="24"/>
          <w:lang w:val="hy-AM"/>
        </w:rPr>
        <w:t>2021 թվականի 1</w:t>
      </w:r>
      <w:r w:rsidRPr="00F96267">
        <w:rPr>
          <w:rFonts w:ascii="GHEA Grapalat" w:hAnsi="GHEA Grapalat"/>
          <w:sz w:val="24"/>
          <w:szCs w:val="24"/>
          <w:lang w:val="af-ZA"/>
        </w:rPr>
        <w:t>-</w:t>
      </w:r>
      <w:r w:rsidRPr="00F96267">
        <w:rPr>
          <w:rFonts w:ascii="GHEA Grapalat" w:hAnsi="GHEA Grapalat"/>
          <w:sz w:val="24"/>
          <w:szCs w:val="24"/>
          <w:lang w:val="hy-AM"/>
        </w:rPr>
        <w:t>ին կիսամյակում 32 դիմումատուներից 24-ը (75%) կանայք են (նախորդ կիսամյակում կազմել է 68</w:t>
      </w:r>
      <w:r w:rsidRPr="00F96267">
        <w:rPr>
          <w:rFonts w:ascii="GHEA Grapalat" w:hAnsi="GHEA Grapalat"/>
          <w:sz w:val="24"/>
          <w:szCs w:val="24"/>
          <w:lang w:val="af-ZA"/>
        </w:rPr>
        <w:t>%</w:t>
      </w:r>
      <w:r w:rsidRPr="00F96267">
        <w:rPr>
          <w:rFonts w:ascii="GHEA Grapalat" w:hAnsi="GHEA Grapalat"/>
          <w:sz w:val="24"/>
          <w:szCs w:val="24"/>
          <w:lang w:val="hy-AM"/>
        </w:rPr>
        <w:t>): 7</w:t>
      </w:r>
      <w:r w:rsidR="00F53000" w:rsidRPr="007629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(22%) դիմում-բողոքներ ներկայացված են եղել տղամարդկանց և 1(3%)  դիմում–բողոք՝ մի խումբ քաղաքացիների կողմից: </w:t>
      </w:r>
    </w:p>
    <w:p w:rsidR="00F96267" w:rsidRPr="00F96267" w:rsidRDefault="00F96267" w:rsidP="00D920BF">
      <w:pPr>
        <w:tabs>
          <w:tab w:val="left" w:pos="900"/>
          <w:tab w:val="left" w:pos="1080"/>
        </w:tabs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F96267">
        <w:rPr>
          <w:rFonts w:ascii="GHEA Grapalat" w:hAnsi="GHEA Grapalat"/>
          <w:sz w:val="24"/>
          <w:szCs w:val="24"/>
          <w:lang w:val="af-ZA"/>
        </w:rPr>
        <w:t>Ըստ ստացված դիմում-բողոքների` վերահսկողական գործառույթներ են իրականացվել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6267">
        <w:rPr>
          <w:rFonts w:ascii="GHEA Grapalat" w:hAnsi="GHEA Grapalat"/>
          <w:b/>
          <w:sz w:val="24"/>
          <w:szCs w:val="24"/>
          <w:lang w:val="hy-AM"/>
        </w:rPr>
        <w:t>12-ի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96267">
        <w:rPr>
          <w:rFonts w:ascii="GHEA Grapalat" w:hAnsi="GHEA Grapalat"/>
          <w:sz w:val="24"/>
          <w:szCs w:val="24"/>
          <w:lang w:val="af-ZA"/>
        </w:rPr>
        <w:t>(</w:t>
      </w:r>
      <w:r w:rsidRPr="00F96267">
        <w:rPr>
          <w:rFonts w:ascii="GHEA Grapalat" w:hAnsi="GHEA Grapalat"/>
          <w:sz w:val="24"/>
          <w:szCs w:val="24"/>
          <w:lang w:val="hy-AM"/>
        </w:rPr>
        <w:t>38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%) դեպքում՝ 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ուսումնական հաստատություններում՝ </w:t>
      </w:r>
      <w:r w:rsidRPr="00F96267">
        <w:rPr>
          <w:rFonts w:ascii="GHEA Grapalat" w:hAnsi="GHEA Grapalat"/>
          <w:b/>
          <w:sz w:val="24"/>
          <w:szCs w:val="24"/>
          <w:lang w:val="hy-AM"/>
        </w:rPr>
        <w:t>4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վարչական վարույթ, </w:t>
      </w:r>
      <w:r w:rsidRPr="00F96267">
        <w:rPr>
          <w:rFonts w:ascii="GHEA Grapalat" w:hAnsi="GHEA Grapalat"/>
          <w:b/>
          <w:sz w:val="24"/>
          <w:szCs w:val="24"/>
          <w:lang w:val="hy-AM"/>
        </w:rPr>
        <w:t>8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–ում՝ ստուգում։ Դիմում–բողոքներից  </w:t>
      </w:r>
      <w:r w:rsidRPr="00F96267"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GHEA Grapalat" w:hAnsi="GHEA Grapalat"/>
          <w:b/>
          <w:sz w:val="24"/>
          <w:szCs w:val="24"/>
          <w:lang w:val="hy-AM"/>
        </w:rPr>
        <w:t>3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–ը </w:t>
      </w:r>
      <w:r w:rsidRPr="00F96267"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41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%)  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վերահասցեագրվել է, </w:t>
      </w:r>
      <w:r w:rsidRPr="00F96267">
        <w:rPr>
          <w:rFonts w:ascii="GHEA Grapalat" w:hAnsi="GHEA Grapalat"/>
          <w:b/>
          <w:sz w:val="24"/>
          <w:szCs w:val="24"/>
          <w:lang w:val="hy-AM"/>
        </w:rPr>
        <w:t>6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–ը </w:t>
      </w:r>
      <w:r w:rsidRPr="00F96267">
        <w:rPr>
          <w:rFonts w:ascii="GHEA Grapalat" w:hAnsi="GHEA Grapalat"/>
          <w:sz w:val="24"/>
          <w:szCs w:val="24"/>
          <w:lang w:val="af-ZA"/>
        </w:rPr>
        <w:t>(19%)</w:t>
      </w:r>
      <w:r w:rsidRPr="00F96267">
        <w:rPr>
          <w:rFonts w:ascii="GHEA Grapalat" w:hAnsi="GHEA Grapalat"/>
          <w:sz w:val="24"/>
          <w:szCs w:val="24"/>
          <w:lang w:val="hy-AM"/>
        </w:rPr>
        <w:t>՝ կարճվել, իսկ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96267">
        <w:rPr>
          <w:rFonts w:ascii="GHEA Grapalat" w:hAnsi="GHEA Grapalat"/>
          <w:sz w:val="24"/>
          <w:szCs w:val="24"/>
          <w:lang w:val="hy-AM"/>
        </w:rPr>
        <w:t>մնացած</w:t>
      </w:r>
      <w:r w:rsidRPr="00F9626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96267">
        <w:rPr>
          <w:rFonts w:ascii="GHEA Grapalat" w:hAnsi="GHEA Grapalat"/>
          <w:b/>
          <w:sz w:val="24"/>
          <w:szCs w:val="24"/>
          <w:lang w:val="hy-AM"/>
        </w:rPr>
        <w:t>3-ում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F96267">
        <w:rPr>
          <w:rFonts w:ascii="GHEA Grapalat" w:hAnsi="GHEA Grapalat"/>
          <w:sz w:val="24"/>
          <w:szCs w:val="24"/>
          <w:lang w:val="hy-AM"/>
        </w:rPr>
        <w:t>9</w:t>
      </w:r>
      <w:r w:rsidRPr="00F96267">
        <w:rPr>
          <w:rFonts w:ascii="GHEA Grapalat" w:hAnsi="GHEA Grapalat"/>
          <w:sz w:val="24"/>
          <w:szCs w:val="24"/>
          <w:lang w:val="af-ZA"/>
        </w:rPr>
        <w:t>%) բարձրացված հարցերի ուսումնասիրությունը դուրս է եղել ԿՏՄ լիազորություններից: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ՀՀ «Արմավիրի տարածքային մանկավարժահոգեբանական աջակցության կենտրոն» ՊՈԱԿ–ի վերաբերյալ դիմում–բողոքը միաժամանակ վերահասցեագրվել է և´ ԿԳՄՍՆ, և´ ՀՀ «Արմավիրի տարածքային մանկավարժահոգեբանական աջակցության կենտրոն» ՊՈԱԿ։ Վերահասցեագրված դիմում–բողոքների թիվն ըստ համապատասխան մարմինների ներկայացված է գծապատկերում։</w:t>
      </w:r>
    </w:p>
    <w:p w:rsidR="00F96267" w:rsidRPr="00F96267" w:rsidRDefault="00F96267" w:rsidP="00F96267">
      <w:pPr>
        <w:tabs>
          <w:tab w:val="left" w:pos="900"/>
          <w:tab w:val="left" w:pos="1080"/>
        </w:tabs>
        <w:spacing w:after="0"/>
        <w:ind w:left="27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F1670D" w:rsidRDefault="00F1670D" w:rsidP="00F1670D">
      <w:pPr>
        <w:tabs>
          <w:tab w:val="left" w:pos="900"/>
          <w:tab w:val="left" w:pos="1080"/>
        </w:tabs>
        <w:spacing w:after="0"/>
        <w:ind w:left="27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F37734D" wp14:editId="4D4F300E">
            <wp:extent cx="6085489" cy="3520965"/>
            <wp:effectExtent l="0" t="0" r="10795" b="2286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5842" w:rsidRDefault="00015842" w:rsidP="00F1670D">
      <w:pPr>
        <w:tabs>
          <w:tab w:val="left" w:pos="900"/>
          <w:tab w:val="left" w:pos="1080"/>
        </w:tabs>
        <w:spacing w:after="0"/>
        <w:ind w:left="270" w:firstLine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6F0D4C" w:rsidRDefault="00F96267" w:rsidP="00D920BF">
      <w:pPr>
        <w:spacing w:after="0"/>
        <w:ind w:firstLine="630"/>
        <w:jc w:val="both"/>
        <w:rPr>
          <w:rFonts w:ascii="GHEA Grapalat" w:hAnsi="GHEA Grapalat"/>
          <w:sz w:val="24"/>
          <w:szCs w:val="24"/>
          <w:lang w:val="af-ZA"/>
        </w:rPr>
      </w:pPr>
      <w:r w:rsidRPr="00F96267">
        <w:rPr>
          <w:rFonts w:ascii="GHEA Grapalat" w:hAnsi="GHEA Grapalat"/>
          <w:sz w:val="24"/>
          <w:szCs w:val="24"/>
          <w:lang w:val="af-ZA"/>
        </w:rPr>
        <w:t>20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20 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թվականի </w:t>
      </w:r>
      <w:r w:rsidRPr="00F96267">
        <w:rPr>
          <w:rFonts w:ascii="GHEA Grapalat" w:hAnsi="GHEA Grapalat"/>
          <w:sz w:val="24"/>
          <w:szCs w:val="24"/>
          <w:lang w:val="hy-AM"/>
        </w:rPr>
        <w:t>1</w:t>
      </w:r>
      <w:r w:rsidRPr="00F96267">
        <w:rPr>
          <w:rFonts w:ascii="GHEA Grapalat" w:hAnsi="GHEA Grapalat"/>
          <w:sz w:val="24"/>
          <w:szCs w:val="24"/>
          <w:lang w:val="af-ZA"/>
        </w:rPr>
        <w:t>-</w:t>
      </w:r>
      <w:r w:rsidRPr="00F96267">
        <w:rPr>
          <w:rFonts w:ascii="GHEA Grapalat" w:hAnsi="GHEA Grapalat"/>
          <w:sz w:val="24"/>
          <w:szCs w:val="24"/>
          <w:lang w:val="hy-AM"/>
        </w:rPr>
        <w:t>ին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96267">
        <w:rPr>
          <w:rFonts w:ascii="GHEA Grapalat" w:hAnsi="GHEA Grapalat"/>
          <w:sz w:val="24"/>
          <w:szCs w:val="24"/>
          <w:lang w:val="hy-AM"/>
        </w:rPr>
        <w:t>կիսամյակում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` ըստ ստացված </w:t>
      </w:r>
      <w:r w:rsidRPr="00F96267">
        <w:rPr>
          <w:rFonts w:ascii="GHEA Grapalat" w:hAnsi="GHEA Grapalat"/>
          <w:sz w:val="24"/>
          <w:szCs w:val="24"/>
          <w:lang w:val="hy-AM"/>
        </w:rPr>
        <w:t>41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դիմում-բողոքների` վերահսկողական գործառույթներ իրականացվել են </w:t>
      </w:r>
      <w:r w:rsidRPr="00F96267">
        <w:rPr>
          <w:rFonts w:ascii="GHEA Grapalat" w:hAnsi="GHEA Grapalat"/>
          <w:sz w:val="24"/>
          <w:szCs w:val="24"/>
          <w:lang w:val="hy-AM"/>
        </w:rPr>
        <w:t>1</w:t>
      </w:r>
      <w:r w:rsidRPr="00F96267">
        <w:rPr>
          <w:rFonts w:ascii="GHEA Grapalat" w:hAnsi="GHEA Grapalat"/>
          <w:sz w:val="24"/>
          <w:szCs w:val="24"/>
          <w:lang w:val="af-ZA"/>
        </w:rPr>
        <w:t>2-ի (</w:t>
      </w:r>
      <w:r w:rsidRPr="00F96267">
        <w:rPr>
          <w:rFonts w:ascii="GHEA Grapalat" w:hAnsi="GHEA Grapalat"/>
          <w:sz w:val="24"/>
          <w:szCs w:val="24"/>
          <w:lang w:val="hy-AM"/>
        </w:rPr>
        <w:t>29</w:t>
      </w:r>
      <w:r w:rsidRPr="00F96267">
        <w:rPr>
          <w:rFonts w:ascii="GHEA Grapalat" w:hAnsi="GHEA Grapalat"/>
          <w:sz w:val="24"/>
          <w:szCs w:val="24"/>
          <w:lang w:val="af-ZA"/>
        </w:rPr>
        <w:t>%) դեպքում</w:t>
      </w:r>
      <w:r w:rsidR="008C65B9">
        <w:rPr>
          <w:rFonts w:ascii="GHEA Grapalat" w:hAnsi="GHEA Grapalat"/>
          <w:sz w:val="24"/>
          <w:szCs w:val="24"/>
          <w:lang w:val="hy-AM"/>
        </w:rPr>
        <w:t>՝</w:t>
      </w:r>
      <w:r w:rsidRPr="00F96267">
        <w:rPr>
          <w:rFonts w:ascii="GHEA Grapalat" w:hAnsi="GHEA Grapalat"/>
          <w:sz w:val="24"/>
          <w:szCs w:val="24"/>
          <w:lang w:val="hy-AM"/>
        </w:rPr>
        <w:t xml:space="preserve"> 6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ուսումնասիրություն, </w:t>
      </w:r>
      <w:r w:rsidRPr="00F96267">
        <w:rPr>
          <w:rFonts w:ascii="GHEA Grapalat" w:hAnsi="GHEA Grapalat"/>
          <w:sz w:val="24"/>
          <w:szCs w:val="24"/>
          <w:lang w:val="hy-AM"/>
        </w:rPr>
        <w:t>6</w:t>
      </w:r>
      <w:r w:rsidRPr="00F96267">
        <w:rPr>
          <w:rFonts w:ascii="GHEA Grapalat" w:hAnsi="GHEA Grapalat"/>
          <w:sz w:val="24"/>
          <w:szCs w:val="24"/>
          <w:lang w:val="af-ZA"/>
        </w:rPr>
        <w:t xml:space="preserve"> ստուգում: </w:t>
      </w:r>
    </w:p>
    <w:p w:rsidR="005B4E8A" w:rsidRPr="00D920BF" w:rsidRDefault="005B4E8A" w:rsidP="00D920BF">
      <w:pPr>
        <w:spacing w:after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5B4E8A">
        <w:rPr>
          <w:rFonts w:ascii="GHEA Grapalat" w:hAnsi="GHEA Grapalat"/>
          <w:sz w:val="24"/>
          <w:szCs w:val="24"/>
          <w:lang w:val="af-ZA"/>
        </w:rPr>
        <w:t xml:space="preserve">Նախորդ կիսամյակում այդ ցուցանիշը կազմել է </w:t>
      </w:r>
      <w:r w:rsidRPr="005B4E8A">
        <w:rPr>
          <w:rFonts w:ascii="GHEA Grapalat" w:hAnsi="GHEA Grapalat"/>
          <w:sz w:val="24"/>
          <w:szCs w:val="24"/>
          <w:lang w:val="hy-AM"/>
        </w:rPr>
        <w:t>26</w:t>
      </w:r>
      <w:r w:rsidRPr="005B4E8A">
        <w:rPr>
          <w:rFonts w:ascii="GHEA Grapalat" w:hAnsi="GHEA Grapalat"/>
          <w:sz w:val="24"/>
          <w:szCs w:val="24"/>
          <w:lang w:val="af-ZA"/>
        </w:rPr>
        <w:t>%՝ վերահսկողական</w:t>
      </w:r>
      <w:r w:rsidRPr="005B4E8A">
        <w:rPr>
          <w:rFonts w:ascii="GHEA Grapalat" w:hAnsi="GHEA Grapalat"/>
          <w:sz w:val="24"/>
          <w:szCs w:val="24"/>
          <w:lang w:val="hy-AM"/>
        </w:rPr>
        <w:t xml:space="preserve"> գործառույթներ </w:t>
      </w:r>
      <w:r w:rsidRPr="005B4E8A">
        <w:rPr>
          <w:rFonts w:ascii="GHEA Grapalat" w:hAnsi="GHEA Grapalat"/>
          <w:sz w:val="24"/>
          <w:szCs w:val="24"/>
          <w:lang w:val="af-ZA"/>
        </w:rPr>
        <w:t>(ուսումնասիրություն)</w:t>
      </w:r>
      <w:r w:rsidRPr="005B4E8A">
        <w:rPr>
          <w:rFonts w:ascii="GHEA Grapalat" w:hAnsi="GHEA Grapalat"/>
          <w:sz w:val="24"/>
          <w:szCs w:val="24"/>
          <w:lang w:val="hy-AM"/>
        </w:rPr>
        <w:t xml:space="preserve"> են</w:t>
      </w:r>
      <w:r w:rsidRPr="005B4E8A">
        <w:rPr>
          <w:rFonts w:ascii="GHEA Grapalat" w:hAnsi="GHEA Grapalat"/>
          <w:sz w:val="24"/>
          <w:szCs w:val="24"/>
          <w:lang w:val="af-ZA"/>
        </w:rPr>
        <w:t xml:space="preserve"> իրականացվել ստացված </w:t>
      </w:r>
      <w:r w:rsidRPr="005B4E8A">
        <w:rPr>
          <w:rFonts w:ascii="GHEA Grapalat" w:hAnsi="GHEA Grapalat"/>
          <w:sz w:val="24"/>
          <w:szCs w:val="24"/>
          <w:lang w:val="hy-AM"/>
        </w:rPr>
        <w:t>19</w:t>
      </w:r>
      <w:r w:rsidRPr="005B4E8A">
        <w:rPr>
          <w:rFonts w:ascii="GHEA Grapalat" w:hAnsi="GHEA Grapalat"/>
          <w:sz w:val="24"/>
          <w:szCs w:val="24"/>
          <w:lang w:val="af-ZA"/>
        </w:rPr>
        <w:t xml:space="preserve"> դիմում-բողոքներից</w:t>
      </w:r>
      <w:r w:rsidRPr="005B4E8A">
        <w:rPr>
          <w:rFonts w:ascii="GHEA Grapalat" w:hAnsi="GHEA Grapalat"/>
          <w:sz w:val="24"/>
          <w:szCs w:val="24"/>
          <w:lang w:val="hy-AM"/>
        </w:rPr>
        <w:t xml:space="preserve"> 5-ի դեպքում: </w:t>
      </w:r>
    </w:p>
    <w:p w:rsidR="00B57A56" w:rsidRPr="005B4E8A" w:rsidRDefault="005B4E8A" w:rsidP="005B4E8A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B4E8A">
        <w:rPr>
          <w:rFonts w:ascii="GHEA Grapalat" w:hAnsi="GHEA Grapalat"/>
          <w:sz w:val="24"/>
          <w:szCs w:val="24"/>
          <w:lang w:val="af-ZA"/>
        </w:rPr>
        <w:t xml:space="preserve">Ինչպես նկատում ենք՝ վերահսկողական գործընթացների անհրաժեշտություն պահանջող դիմում-բողոքների տոկոսային թիվն </w:t>
      </w:r>
      <w:r w:rsidRPr="005B4E8A">
        <w:rPr>
          <w:rFonts w:ascii="GHEA Grapalat" w:hAnsi="GHEA Grapalat"/>
          <w:sz w:val="24"/>
          <w:szCs w:val="24"/>
          <w:lang w:val="hy-AM"/>
        </w:rPr>
        <w:t xml:space="preserve">աճել է նախորդ </w:t>
      </w:r>
      <w:r>
        <w:rPr>
          <w:rFonts w:ascii="GHEA Grapalat" w:hAnsi="GHEA Grapalat"/>
          <w:sz w:val="24"/>
          <w:szCs w:val="24"/>
          <w:lang w:val="hy-AM"/>
        </w:rPr>
        <w:t>երկու</w:t>
      </w:r>
      <w:r w:rsidRPr="005B4E8A">
        <w:rPr>
          <w:rFonts w:ascii="GHEA Grapalat" w:hAnsi="GHEA Grapalat"/>
          <w:sz w:val="24"/>
          <w:szCs w:val="24"/>
          <w:lang w:val="af-ZA"/>
        </w:rPr>
        <w:t xml:space="preserve"> կիսամյակների համեմատությամբ: </w:t>
      </w:r>
    </w:p>
    <w:p w:rsidR="00885DA6" w:rsidRPr="00A25B42" w:rsidRDefault="00F46F37" w:rsidP="00A30FB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EB1B73">
        <w:rPr>
          <w:rFonts w:ascii="GHEA Grapalat" w:hAnsi="GHEA Grapalat"/>
          <w:sz w:val="24"/>
          <w:szCs w:val="24"/>
          <w:lang w:val="af-ZA"/>
        </w:rPr>
        <w:t>202</w:t>
      </w:r>
      <w:r w:rsidR="0009524F" w:rsidRPr="00EB1B73">
        <w:rPr>
          <w:rFonts w:ascii="GHEA Grapalat" w:hAnsi="GHEA Grapalat"/>
          <w:sz w:val="24"/>
          <w:szCs w:val="24"/>
          <w:lang w:val="hy-AM"/>
        </w:rPr>
        <w:t>1</w:t>
      </w:r>
      <w:r w:rsidR="0086306A" w:rsidRPr="00EB1B7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B73">
        <w:rPr>
          <w:rFonts w:ascii="GHEA Grapalat" w:hAnsi="GHEA Grapalat"/>
          <w:sz w:val="24"/>
          <w:szCs w:val="24"/>
          <w:lang w:val="af-ZA"/>
        </w:rPr>
        <w:t>թ</w:t>
      </w:r>
      <w:r w:rsidR="0086306A" w:rsidRPr="00EB1B73">
        <w:rPr>
          <w:rFonts w:ascii="GHEA Grapalat" w:hAnsi="GHEA Grapalat"/>
          <w:sz w:val="24"/>
          <w:szCs w:val="24"/>
          <w:lang w:val="af-ZA"/>
        </w:rPr>
        <w:t>վականի</w:t>
      </w:r>
      <w:r w:rsidRPr="00EB1B73">
        <w:rPr>
          <w:rFonts w:ascii="GHEA Grapalat" w:hAnsi="GHEA Grapalat"/>
          <w:sz w:val="24"/>
          <w:szCs w:val="24"/>
          <w:lang w:val="af-ZA"/>
        </w:rPr>
        <w:t xml:space="preserve"> </w:t>
      </w:r>
      <w:r w:rsidR="0009524F" w:rsidRPr="00EB1B73">
        <w:rPr>
          <w:rFonts w:ascii="GHEA Grapalat" w:hAnsi="GHEA Grapalat"/>
          <w:sz w:val="24"/>
          <w:szCs w:val="24"/>
          <w:lang w:val="hy-AM"/>
        </w:rPr>
        <w:t>1</w:t>
      </w:r>
      <w:r w:rsidRPr="00EB1B73">
        <w:rPr>
          <w:rFonts w:ascii="GHEA Grapalat" w:hAnsi="GHEA Grapalat"/>
          <w:sz w:val="24"/>
          <w:szCs w:val="24"/>
          <w:lang w:val="af-ZA"/>
        </w:rPr>
        <w:t>-</w:t>
      </w:r>
      <w:r w:rsidR="0009524F" w:rsidRPr="00EB1B73">
        <w:rPr>
          <w:rFonts w:ascii="GHEA Grapalat" w:hAnsi="GHEA Grapalat"/>
          <w:sz w:val="24"/>
          <w:szCs w:val="24"/>
          <w:lang w:val="hy-AM"/>
        </w:rPr>
        <w:t>ին</w:t>
      </w:r>
      <w:r w:rsidRPr="00EB1B73">
        <w:rPr>
          <w:rFonts w:ascii="GHEA Grapalat" w:hAnsi="GHEA Grapalat"/>
          <w:sz w:val="24"/>
          <w:szCs w:val="24"/>
          <w:lang w:val="af-ZA"/>
        </w:rPr>
        <w:t xml:space="preserve"> կիսամյակում </w:t>
      </w:r>
      <w:r w:rsidR="005A6D0D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8F74BE">
        <w:rPr>
          <w:rFonts w:ascii="GHEA Grapalat" w:hAnsi="GHEA Grapalat"/>
          <w:sz w:val="24"/>
          <w:szCs w:val="24"/>
          <w:lang w:val="af-ZA"/>
        </w:rPr>
        <w:t>4</w:t>
      </w:r>
      <w:r w:rsidR="00960551" w:rsidRPr="00EB1B73">
        <w:rPr>
          <w:rFonts w:ascii="GHEA Grapalat" w:hAnsi="GHEA Grapalat"/>
          <w:sz w:val="24"/>
          <w:szCs w:val="24"/>
          <w:lang w:val="af-ZA"/>
        </w:rPr>
        <w:t xml:space="preserve"> </w:t>
      </w:r>
      <w:r w:rsidR="005A6D0D">
        <w:rPr>
          <w:rFonts w:ascii="GHEA Grapalat" w:hAnsi="GHEA Grapalat"/>
          <w:sz w:val="24"/>
          <w:szCs w:val="24"/>
          <w:lang w:val="hy-AM"/>
        </w:rPr>
        <w:t>դպրոցներում</w:t>
      </w:r>
      <w:r w:rsidR="00B57A56" w:rsidRPr="00EB1B73">
        <w:rPr>
          <w:rFonts w:ascii="GHEA Grapalat" w:hAnsi="GHEA Grapalat"/>
          <w:sz w:val="24"/>
          <w:szCs w:val="24"/>
          <w:lang w:val="af-ZA"/>
        </w:rPr>
        <w:t xml:space="preserve"> </w:t>
      </w:r>
      <w:r w:rsidR="00960551" w:rsidRPr="00EB1B73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="00165367" w:rsidRPr="00EB1B73">
        <w:rPr>
          <w:rFonts w:ascii="GHEA Grapalat" w:hAnsi="GHEA Grapalat"/>
          <w:b/>
          <w:i/>
          <w:sz w:val="20"/>
          <w:szCs w:val="20"/>
          <w:lang w:val="af-ZA"/>
        </w:rPr>
        <w:t>Երևանի Ստ</w:t>
      </w:r>
      <w:r w:rsidR="00165367" w:rsidRPr="00EB1B73">
        <w:rPr>
          <w:rFonts w:ascii="Cambria Math" w:hAnsi="Cambria Math" w:cs="Cambria Math"/>
          <w:b/>
          <w:i/>
          <w:sz w:val="20"/>
          <w:szCs w:val="20"/>
          <w:lang w:val="af-ZA"/>
        </w:rPr>
        <w:t>․</w:t>
      </w:r>
      <w:r w:rsidR="00165367" w:rsidRPr="00EB1B73">
        <w:rPr>
          <w:rFonts w:ascii="GHEA Grapalat" w:hAnsi="GHEA Grapalat"/>
          <w:b/>
          <w:i/>
          <w:sz w:val="20"/>
          <w:szCs w:val="20"/>
          <w:lang w:val="af-ZA"/>
        </w:rPr>
        <w:t xml:space="preserve"> Շահումյանի անվան հ</w:t>
      </w:r>
      <w:r w:rsidR="00165367" w:rsidRPr="00EB1B73">
        <w:rPr>
          <w:rFonts w:ascii="Cambria Math" w:hAnsi="Cambria Math" w:cs="Cambria Math"/>
          <w:b/>
          <w:i/>
          <w:sz w:val="20"/>
          <w:szCs w:val="20"/>
          <w:lang w:val="af-ZA"/>
        </w:rPr>
        <w:t>․</w:t>
      </w:r>
      <w:r w:rsidR="00165367" w:rsidRPr="00EB1B73">
        <w:rPr>
          <w:rFonts w:ascii="GHEA Grapalat" w:hAnsi="GHEA Grapalat"/>
          <w:b/>
          <w:i/>
          <w:sz w:val="20"/>
          <w:szCs w:val="20"/>
          <w:lang w:val="af-ZA"/>
        </w:rPr>
        <w:t>1 հ/դ</w:t>
      </w:r>
      <w:r w:rsidR="00885DA6" w:rsidRPr="00EB1B73">
        <w:rPr>
          <w:rFonts w:ascii="GHEA Grapalat" w:hAnsi="GHEA Grapalat"/>
          <w:b/>
          <w:i/>
          <w:sz w:val="20"/>
          <w:szCs w:val="20"/>
          <w:lang w:val="hy-AM"/>
        </w:rPr>
        <w:t>,</w:t>
      </w:r>
      <w:r w:rsidR="00885DA6" w:rsidRPr="00EB1B73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165367" w:rsidRPr="00EB1B7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165367" w:rsidRPr="00CB74DF">
        <w:rPr>
          <w:rFonts w:ascii="GHEA Grapalat" w:hAnsi="GHEA Grapalat"/>
          <w:b/>
          <w:i/>
          <w:sz w:val="20"/>
          <w:szCs w:val="20"/>
          <w:lang w:val="hy-AM"/>
        </w:rPr>
        <w:t>ՀՀ Սյունիքի մարզի Վարդանիձորի մ/դ</w:t>
      </w:r>
      <w:r w:rsidR="00BD5B45" w:rsidRPr="00CB74DF">
        <w:rPr>
          <w:rFonts w:ascii="GHEA Grapalat" w:hAnsi="GHEA Grapalat"/>
          <w:b/>
          <w:i/>
          <w:sz w:val="20"/>
          <w:szCs w:val="20"/>
          <w:lang w:val="hy-AM"/>
        </w:rPr>
        <w:t>,</w:t>
      </w:r>
      <w:r w:rsidR="00CD535D" w:rsidRPr="00EB1B7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D0039" w:rsidRPr="00EB1B73">
        <w:rPr>
          <w:rFonts w:ascii="GHEA Grapalat" w:hAnsi="GHEA Grapalat"/>
          <w:b/>
          <w:i/>
          <w:sz w:val="20"/>
          <w:szCs w:val="20"/>
          <w:lang w:val="af-ZA"/>
        </w:rPr>
        <w:t>ՀՀ Կոտայքի մարզի Աբովյան</w:t>
      </w:r>
      <w:r w:rsidR="00FD0039" w:rsidRPr="00EB1B73">
        <w:rPr>
          <w:rFonts w:ascii="GHEA Grapalat" w:hAnsi="GHEA Grapalat"/>
          <w:b/>
          <w:i/>
          <w:sz w:val="20"/>
          <w:szCs w:val="20"/>
          <w:lang w:val="hy-AM"/>
        </w:rPr>
        <w:t>ի</w:t>
      </w:r>
      <w:r w:rsidR="00165367" w:rsidRPr="00EB1B7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D0039" w:rsidRPr="00EB1B73">
        <w:rPr>
          <w:rFonts w:ascii="GHEA Grapalat" w:hAnsi="GHEA Grapalat"/>
          <w:b/>
          <w:i/>
          <w:sz w:val="20"/>
          <w:szCs w:val="20"/>
          <w:lang w:val="af-ZA"/>
        </w:rPr>
        <w:t>հ</w:t>
      </w:r>
      <w:r w:rsidR="00FD0039" w:rsidRPr="00EB1B73">
        <w:rPr>
          <w:rFonts w:ascii="Cambria Math" w:hAnsi="Cambria Math" w:cs="Cambria Math"/>
          <w:b/>
          <w:i/>
          <w:sz w:val="20"/>
          <w:szCs w:val="20"/>
          <w:lang w:val="af-ZA"/>
        </w:rPr>
        <w:t>․</w:t>
      </w:r>
      <w:r w:rsidR="00BD5B45" w:rsidRPr="00EB1B73">
        <w:rPr>
          <w:rFonts w:ascii="GHEA Grapalat" w:hAnsi="GHEA Grapalat"/>
          <w:b/>
          <w:i/>
          <w:sz w:val="20"/>
          <w:szCs w:val="20"/>
          <w:lang w:val="af-ZA"/>
        </w:rPr>
        <w:t xml:space="preserve"> 8</w:t>
      </w:r>
      <w:r w:rsidR="00BD5B45" w:rsidRPr="00EB1B73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="00FD0039" w:rsidRPr="00EB1B73">
        <w:rPr>
          <w:rFonts w:ascii="GHEA Grapalat" w:hAnsi="GHEA Grapalat"/>
          <w:b/>
          <w:i/>
          <w:sz w:val="20"/>
          <w:szCs w:val="20"/>
          <w:lang w:val="af-ZA"/>
        </w:rPr>
        <w:t>հ/դ</w:t>
      </w:r>
      <w:r w:rsidR="00165367" w:rsidRPr="00EB1B73">
        <w:rPr>
          <w:rFonts w:ascii="GHEA Grapalat" w:hAnsi="GHEA Grapalat"/>
          <w:b/>
          <w:i/>
          <w:sz w:val="20"/>
          <w:szCs w:val="20"/>
          <w:lang w:val="hy-AM"/>
        </w:rPr>
        <w:t>,</w:t>
      </w:r>
      <w:r w:rsidR="000F0F18" w:rsidRPr="000F0F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F0F18" w:rsidRPr="000F0F18">
        <w:rPr>
          <w:rFonts w:ascii="GHEA Grapalat" w:hAnsi="GHEA Grapalat" w:cs="Sylfaen"/>
          <w:b/>
          <w:i/>
          <w:sz w:val="20"/>
          <w:szCs w:val="20"/>
          <w:lang w:val="af-ZA"/>
        </w:rPr>
        <w:t>ՀՀ Արմավիրի մարզի</w:t>
      </w:r>
      <w:r w:rsidR="000F0F1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F0F18" w:rsidRPr="000F0F18">
        <w:rPr>
          <w:rFonts w:ascii="GHEA Grapalat" w:hAnsi="GHEA Grapalat"/>
          <w:b/>
          <w:i/>
          <w:sz w:val="20"/>
          <w:szCs w:val="20"/>
          <w:lang w:val="af-ZA"/>
        </w:rPr>
        <w:t>Շենիկի մ</w:t>
      </w:r>
      <w:r w:rsidR="000F0F18">
        <w:rPr>
          <w:rFonts w:ascii="GHEA Grapalat" w:hAnsi="GHEA Grapalat"/>
          <w:b/>
          <w:i/>
          <w:sz w:val="20"/>
          <w:szCs w:val="20"/>
          <w:lang w:val="af-ZA"/>
        </w:rPr>
        <w:t>/դ</w:t>
      </w:r>
      <w:r w:rsidR="00960551" w:rsidRPr="00EB1B73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="00960551" w:rsidRPr="00EB1B73">
        <w:rPr>
          <w:rFonts w:ascii="GHEA Grapalat" w:hAnsi="GHEA Grapalat"/>
          <w:sz w:val="24"/>
          <w:szCs w:val="24"/>
          <w:lang w:val="af-ZA"/>
        </w:rPr>
        <w:t xml:space="preserve">իրականացված </w:t>
      </w:r>
      <w:r w:rsidR="00BD5B45" w:rsidRPr="00EB1B73">
        <w:rPr>
          <w:rFonts w:ascii="GHEA Grapalat" w:hAnsi="GHEA Grapalat"/>
          <w:sz w:val="24"/>
          <w:szCs w:val="24"/>
          <w:lang w:val="hy-AM"/>
        </w:rPr>
        <w:t xml:space="preserve">վարչական վարույթների արդյունքում </w:t>
      </w:r>
      <w:r w:rsidR="00A40C71" w:rsidRPr="00EB1B73">
        <w:rPr>
          <w:rFonts w:ascii="GHEA Grapalat" w:hAnsi="GHEA Grapalat"/>
          <w:sz w:val="24"/>
          <w:szCs w:val="24"/>
          <w:lang w:val="af-ZA"/>
        </w:rPr>
        <w:t>կրթության բնագավառը կարգավորող ՀՀ օրենսդրության պահանջների խախտումներ</w:t>
      </w:r>
      <w:r w:rsidR="00A40C71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5C7F4D" w:rsidRPr="00EB1B73">
        <w:rPr>
          <w:rFonts w:ascii="GHEA Grapalat" w:hAnsi="GHEA Grapalat"/>
          <w:sz w:val="24"/>
          <w:szCs w:val="24"/>
          <w:lang w:val="hy-AM"/>
        </w:rPr>
        <w:t xml:space="preserve">հայտնաբերվել են </w:t>
      </w:r>
      <w:r w:rsidR="00394786" w:rsidRPr="00EB1B73">
        <w:rPr>
          <w:rFonts w:ascii="GHEA Grapalat" w:hAnsi="GHEA Grapalat"/>
          <w:sz w:val="24"/>
          <w:szCs w:val="24"/>
          <w:lang w:val="hy-AM"/>
        </w:rPr>
        <w:t xml:space="preserve">ՀՀ Սյունիքի մարզի Վարդանիձորի </w:t>
      </w:r>
      <w:r w:rsidR="009D1F75" w:rsidRPr="005B4E8A">
        <w:rPr>
          <w:rFonts w:ascii="GHEA Grapalat" w:hAnsi="GHEA Grapalat"/>
          <w:sz w:val="24"/>
          <w:szCs w:val="24"/>
          <w:lang w:val="hy-AM"/>
        </w:rPr>
        <w:t>և</w:t>
      </w:r>
      <w:r w:rsidR="009D1F75" w:rsidRPr="009D1F75">
        <w:rPr>
          <w:rFonts w:ascii="GHEA Grapalat" w:hAnsi="GHEA Grapalat"/>
          <w:sz w:val="24"/>
          <w:szCs w:val="24"/>
          <w:lang w:val="af-ZA"/>
        </w:rPr>
        <w:t xml:space="preserve"> </w:t>
      </w:r>
      <w:r w:rsidR="009D1F75" w:rsidRPr="00A861EB">
        <w:rPr>
          <w:rFonts w:ascii="GHEA Grapalat" w:hAnsi="GHEA Grapalat"/>
          <w:sz w:val="24"/>
          <w:szCs w:val="24"/>
          <w:lang w:val="af-ZA"/>
        </w:rPr>
        <w:t>ՀՀ Արմավիրի մարզի Շենիկի մ</w:t>
      </w:r>
      <w:r w:rsidR="009D1F75" w:rsidRPr="009D1F75">
        <w:rPr>
          <w:rFonts w:ascii="GHEA Grapalat" w:hAnsi="GHEA Grapalat"/>
          <w:i/>
          <w:sz w:val="24"/>
          <w:szCs w:val="24"/>
          <w:lang w:val="af-ZA"/>
        </w:rPr>
        <w:t>/</w:t>
      </w:r>
      <w:r w:rsidR="00394786" w:rsidRPr="009D1F75">
        <w:rPr>
          <w:rFonts w:ascii="GHEA Grapalat" w:hAnsi="GHEA Grapalat"/>
          <w:sz w:val="24"/>
          <w:szCs w:val="24"/>
          <w:lang w:val="hy-AM"/>
        </w:rPr>
        <w:t>դ</w:t>
      </w:r>
      <w:r w:rsidR="00394786" w:rsidRPr="00EB1B73">
        <w:rPr>
          <w:rFonts w:ascii="GHEA Grapalat" w:hAnsi="GHEA Grapalat"/>
          <w:sz w:val="24"/>
          <w:szCs w:val="24"/>
          <w:lang w:val="hy-AM"/>
        </w:rPr>
        <w:t>–</w:t>
      </w:r>
      <w:r w:rsidR="009D1F75" w:rsidRPr="005B4E8A">
        <w:rPr>
          <w:rFonts w:ascii="GHEA Grapalat" w:hAnsi="GHEA Grapalat"/>
          <w:sz w:val="24"/>
          <w:szCs w:val="24"/>
          <w:lang w:val="hy-AM"/>
        </w:rPr>
        <w:t>ներ</w:t>
      </w:r>
      <w:r w:rsidR="00394786" w:rsidRPr="00EB1B73">
        <w:rPr>
          <w:rFonts w:ascii="GHEA Grapalat" w:hAnsi="GHEA Grapalat"/>
          <w:sz w:val="24"/>
          <w:szCs w:val="24"/>
          <w:lang w:val="hy-AM"/>
        </w:rPr>
        <w:t>ում</w:t>
      </w:r>
      <w:r w:rsidR="005C7F4D" w:rsidRPr="00EB1B73">
        <w:rPr>
          <w:rFonts w:ascii="GHEA Grapalat" w:hAnsi="GHEA Grapalat"/>
          <w:sz w:val="24"/>
          <w:szCs w:val="24"/>
          <w:lang w:val="hy-AM"/>
        </w:rPr>
        <w:t xml:space="preserve">։ </w:t>
      </w:r>
      <w:r w:rsidR="005C7F4D" w:rsidRPr="00EB1B73">
        <w:rPr>
          <w:rFonts w:ascii="GHEA Grapalat" w:hAnsi="GHEA Grapalat"/>
          <w:sz w:val="24"/>
          <w:szCs w:val="24"/>
          <w:lang w:val="af-ZA"/>
        </w:rPr>
        <w:t>Երևանի Ստ</w:t>
      </w:r>
      <w:r w:rsidR="005C7F4D" w:rsidRPr="00EB1B73">
        <w:rPr>
          <w:rFonts w:ascii="Cambria Math" w:hAnsi="Cambria Math" w:cs="Cambria Math"/>
          <w:sz w:val="24"/>
          <w:szCs w:val="24"/>
          <w:lang w:val="af-ZA"/>
        </w:rPr>
        <w:t>․</w:t>
      </w:r>
      <w:r w:rsidR="005C7F4D" w:rsidRPr="00EB1B73">
        <w:rPr>
          <w:rFonts w:ascii="GHEA Grapalat" w:hAnsi="GHEA Grapalat"/>
          <w:sz w:val="24"/>
          <w:szCs w:val="24"/>
          <w:lang w:val="af-ZA"/>
        </w:rPr>
        <w:t xml:space="preserve"> Շահումյանի անվան հ</w:t>
      </w:r>
      <w:r w:rsidR="005C7F4D" w:rsidRPr="00EB1B73">
        <w:rPr>
          <w:rFonts w:ascii="Cambria Math" w:hAnsi="Cambria Math" w:cs="Cambria Math"/>
          <w:sz w:val="24"/>
          <w:szCs w:val="24"/>
          <w:lang w:val="af-ZA"/>
        </w:rPr>
        <w:t>․</w:t>
      </w:r>
      <w:r w:rsidR="005C7F4D" w:rsidRPr="00EB1B73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="005C7F4D" w:rsidRPr="00EB1B73">
        <w:rPr>
          <w:rFonts w:ascii="GHEA Grapalat" w:hAnsi="GHEA Grapalat"/>
          <w:sz w:val="24"/>
          <w:szCs w:val="24"/>
          <w:lang w:val="af-ZA"/>
        </w:rPr>
        <w:t>1</w:t>
      </w:r>
      <w:r w:rsidR="005C7F4D" w:rsidRPr="00EB1B73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7B0619" w:rsidRPr="00EB1B73">
        <w:rPr>
          <w:rFonts w:ascii="GHEA Grapalat" w:hAnsi="GHEA Grapalat"/>
          <w:sz w:val="24"/>
          <w:szCs w:val="24"/>
          <w:lang w:val="af-ZA"/>
        </w:rPr>
        <w:t>ՀՀ Կոտայքի մարզի Աբովյան</w:t>
      </w:r>
      <w:r w:rsidR="007B0619" w:rsidRPr="00EB1B73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B0619" w:rsidRPr="00EB1B73">
        <w:rPr>
          <w:rFonts w:ascii="GHEA Grapalat" w:hAnsi="GHEA Grapalat"/>
          <w:sz w:val="24"/>
          <w:szCs w:val="24"/>
          <w:lang w:val="af-ZA"/>
        </w:rPr>
        <w:t>հ</w:t>
      </w:r>
      <w:r w:rsidR="007B0619" w:rsidRPr="00EB1B73">
        <w:rPr>
          <w:rFonts w:ascii="Cambria Math" w:hAnsi="Cambria Math" w:cs="Cambria Math"/>
          <w:sz w:val="24"/>
          <w:szCs w:val="24"/>
          <w:lang w:val="af-ZA"/>
        </w:rPr>
        <w:t>․</w:t>
      </w:r>
      <w:r w:rsidR="007B0619" w:rsidRPr="00EB1B73">
        <w:rPr>
          <w:rFonts w:ascii="GHEA Grapalat" w:hAnsi="GHEA Grapalat"/>
          <w:sz w:val="24"/>
          <w:szCs w:val="24"/>
          <w:lang w:val="af-ZA"/>
        </w:rPr>
        <w:t xml:space="preserve"> 8</w:t>
      </w:r>
      <w:r w:rsidR="007B0619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7B0619" w:rsidRPr="00EB1B73">
        <w:rPr>
          <w:rFonts w:ascii="GHEA Grapalat" w:hAnsi="GHEA Grapalat"/>
          <w:sz w:val="24"/>
          <w:szCs w:val="24"/>
          <w:lang w:val="af-ZA"/>
        </w:rPr>
        <w:t>հ/դ</w:t>
      </w:r>
      <w:r w:rsidR="00987009" w:rsidRPr="00EB1B73">
        <w:rPr>
          <w:rFonts w:ascii="GHEA Grapalat" w:hAnsi="GHEA Grapalat"/>
          <w:sz w:val="24"/>
          <w:szCs w:val="24"/>
          <w:lang w:val="hy-AM"/>
        </w:rPr>
        <w:t>–</w:t>
      </w:r>
      <w:r w:rsidR="005C7F4D" w:rsidRPr="00EB1B73">
        <w:rPr>
          <w:rFonts w:ascii="GHEA Grapalat" w:hAnsi="GHEA Grapalat"/>
          <w:sz w:val="24"/>
          <w:szCs w:val="24"/>
          <w:lang w:val="hy-AM"/>
        </w:rPr>
        <w:t>ն</w:t>
      </w:r>
      <w:r w:rsidR="00987009" w:rsidRPr="00EB1B73">
        <w:rPr>
          <w:rFonts w:ascii="GHEA Grapalat" w:hAnsi="GHEA Grapalat"/>
          <w:sz w:val="24"/>
          <w:szCs w:val="24"/>
          <w:lang w:val="hy-AM"/>
        </w:rPr>
        <w:t>եր</w:t>
      </w:r>
      <w:r w:rsidR="007B0619" w:rsidRPr="00EB1B73">
        <w:rPr>
          <w:rFonts w:ascii="GHEA Grapalat" w:hAnsi="GHEA Grapalat"/>
          <w:sz w:val="24"/>
          <w:szCs w:val="24"/>
          <w:lang w:val="hy-AM"/>
        </w:rPr>
        <w:t>ում</w:t>
      </w:r>
      <w:r w:rsidR="00CD535D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66124F" w:rsidRPr="00EB1B73">
        <w:rPr>
          <w:rFonts w:ascii="GHEA Grapalat" w:hAnsi="GHEA Grapalat"/>
          <w:sz w:val="24"/>
          <w:szCs w:val="24"/>
          <w:lang w:val="hy-AM"/>
        </w:rPr>
        <w:t xml:space="preserve">խախտումներ </w:t>
      </w:r>
      <w:r w:rsidR="00CD535D" w:rsidRPr="00EB1B73">
        <w:rPr>
          <w:rFonts w:ascii="GHEA Grapalat" w:hAnsi="GHEA Grapalat"/>
          <w:sz w:val="24"/>
          <w:szCs w:val="24"/>
          <w:lang w:val="hy-AM"/>
        </w:rPr>
        <w:t>չեն</w:t>
      </w:r>
      <w:r w:rsidR="00CD535D" w:rsidRPr="00EB1B73">
        <w:rPr>
          <w:rFonts w:ascii="GHEA Grapalat" w:hAnsi="GHEA Grapalat"/>
          <w:sz w:val="24"/>
          <w:szCs w:val="24"/>
          <w:lang w:val="af-ZA"/>
        </w:rPr>
        <w:t xml:space="preserve"> </w:t>
      </w:r>
      <w:r w:rsidR="00CD535D" w:rsidRPr="00EB1B73">
        <w:rPr>
          <w:rFonts w:ascii="GHEA Grapalat" w:hAnsi="GHEA Grapalat"/>
          <w:sz w:val="24"/>
          <w:szCs w:val="24"/>
          <w:lang w:val="hy-AM"/>
        </w:rPr>
        <w:t>հայտնաբերվե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>լ</w:t>
      </w:r>
      <w:r w:rsidR="00147B1C" w:rsidRPr="00EB1B73">
        <w:rPr>
          <w:rFonts w:ascii="GHEA Grapalat" w:hAnsi="GHEA Grapalat"/>
          <w:sz w:val="24"/>
          <w:szCs w:val="24"/>
          <w:lang w:val="hy-AM"/>
        </w:rPr>
        <w:t>։</w:t>
      </w:r>
      <w:r w:rsidR="00F44AD9" w:rsidRPr="00EB1B73">
        <w:rPr>
          <w:rFonts w:ascii="GHEA Grapalat" w:hAnsi="GHEA Grapalat"/>
          <w:sz w:val="24"/>
          <w:szCs w:val="24"/>
          <w:lang w:val="hy-AM"/>
        </w:rPr>
        <w:t xml:space="preserve"> Ե</w:t>
      </w:r>
      <w:r w:rsidR="004E5B02" w:rsidRPr="00EB1B73">
        <w:rPr>
          <w:rFonts w:ascii="GHEA Grapalat" w:hAnsi="GHEA Grapalat"/>
          <w:sz w:val="24"/>
          <w:szCs w:val="24"/>
          <w:lang w:val="af-ZA"/>
        </w:rPr>
        <w:t>րևանի Ստ</w:t>
      </w:r>
      <w:r w:rsidR="004E5B02" w:rsidRPr="00EB1B73">
        <w:rPr>
          <w:rFonts w:ascii="Cambria Math" w:hAnsi="Cambria Math" w:cs="Cambria Math"/>
          <w:sz w:val="24"/>
          <w:szCs w:val="24"/>
          <w:lang w:val="af-ZA"/>
        </w:rPr>
        <w:t>․</w:t>
      </w:r>
      <w:r w:rsidR="004E5B02" w:rsidRPr="00EB1B73">
        <w:rPr>
          <w:rFonts w:ascii="GHEA Grapalat" w:hAnsi="GHEA Grapalat"/>
          <w:sz w:val="24"/>
          <w:szCs w:val="24"/>
          <w:lang w:val="af-ZA"/>
        </w:rPr>
        <w:t xml:space="preserve"> Շահումյանի անվան հ</w:t>
      </w:r>
      <w:r w:rsidR="004E5B02" w:rsidRPr="00EB1B73">
        <w:rPr>
          <w:rFonts w:ascii="Cambria Math" w:hAnsi="Cambria Math" w:cs="Cambria Math"/>
          <w:sz w:val="24"/>
          <w:szCs w:val="24"/>
          <w:lang w:val="af-ZA"/>
        </w:rPr>
        <w:t>․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4E5B02" w:rsidRPr="00EB1B73">
        <w:rPr>
          <w:rFonts w:ascii="GHEA Grapalat" w:hAnsi="GHEA Grapalat"/>
          <w:sz w:val="24"/>
          <w:szCs w:val="24"/>
          <w:lang w:val="af-ZA"/>
        </w:rPr>
        <w:t>1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 xml:space="preserve"> հ/դ</w:t>
      </w:r>
      <w:r w:rsidR="00CB74DF">
        <w:rPr>
          <w:rFonts w:ascii="GHEA Grapalat" w:hAnsi="GHEA Grapalat"/>
          <w:sz w:val="24"/>
          <w:szCs w:val="24"/>
          <w:lang w:val="hy-AM"/>
        </w:rPr>
        <w:t xml:space="preserve"> և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CB74DF" w:rsidRPr="00CB74DF">
        <w:rPr>
          <w:rFonts w:ascii="GHEA Grapalat" w:hAnsi="GHEA Grapalat"/>
          <w:sz w:val="24"/>
          <w:szCs w:val="24"/>
          <w:lang w:val="hy-AM"/>
        </w:rPr>
        <w:t xml:space="preserve">ՀՀ Սյունիքի մարզի Վարդանիձորի մ/դ–ներին 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>վերաբերող դիմում–բողոք</w:t>
      </w:r>
      <w:r w:rsidR="00433913">
        <w:rPr>
          <w:rFonts w:ascii="GHEA Grapalat" w:hAnsi="GHEA Grapalat"/>
          <w:sz w:val="24"/>
          <w:szCs w:val="24"/>
          <w:lang w:val="hy-AM"/>
        </w:rPr>
        <w:t>ները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 xml:space="preserve"> մասամբ վերահասցեագրվել </w:t>
      </w:r>
      <w:r w:rsidR="00433913">
        <w:rPr>
          <w:rFonts w:ascii="GHEA Grapalat" w:hAnsi="GHEA Grapalat"/>
          <w:sz w:val="24"/>
          <w:szCs w:val="24"/>
          <w:lang w:val="hy-AM"/>
        </w:rPr>
        <w:t>են</w:t>
      </w:r>
      <w:r w:rsidR="001B4D10" w:rsidRPr="00EB1B73">
        <w:rPr>
          <w:rFonts w:ascii="GHEA Grapalat" w:hAnsi="GHEA Grapalat"/>
          <w:sz w:val="24"/>
          <w:szCs w:val="24"/>
          <w:lang w:val="hy-AM"/>
        </w:rPr>
        <w:t xml:space="preserve"> ՀՀ առողջապահական և աշխատանքի տեսչական մարմին</w:t>
      </w:r>
      <w:r w:rsidR="00ED131C" w:rsidRPr="00EB1B73">
        <w:rPr>
          <w:rFonts w:ascii="GHEA Grapalat" w:hAnsi="GHEA Grapalat"/>
          <w:sz w:val="24"/>
          <w:szCs w:val="24"/>
          <w:lang w:val="hy-AM"/>
        </w:rPr>
        <w:t xml:space="preserve"> (այսուհետ</w:t>
      </w:r>
      <w:r w:rsidR="00610749" w:rsidRPr="00EB1B73">
        <w:rPr>
          <w:rFonts w:ascii="GHEA Grapalat" w:hAnsi="GHEA Grapalat"/>
          <w:sz w:val="24"/>
          <w:szCs w:val="24"/>
          <w:lang w:val="hy-AM"/>
        </w:rPr>
        <w:t>՝</w:t>
      </w:r>
      <w:r w:rsidR="00ED131C" w:rsidRPr="00EB1B73">
        <w:rPr>
          <w:rFonts w:ascii="GHEA Grapalat" w:hAnsi="GHEA Grapalat"/>
          <w:sz w:val="24"/>
          <w:szCs w:val="24"/>
          <w:lang w:val="hy-AM"/>
        </w:rPr>
        <w:t xml:space="preserve"> ԱԱՏՄ)</w:t>
      </w:r>
      <w:r w:rsidR="00D920BF" w:rsidRPr="00EB1B73">
        <w:rPr>
          <w:rFonts w:ascii="GHEA Grapalat" w:hAnsi="GHEA Grapalat"/>
          <w:sz w:val="24"/>
          <w:szCs w:val="24"/>
          <w:lang w:val="hy-AM"/>
        </w:rPr>
        <w:t>՝</w:t>
      </w:r>
      <w:r w:rsidR="00610749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987009" w:rsidRPr="00EB1B73">
        <w:rPr>
          <w:rFonts w:ascii="GHEA Grapalat" w:hAnsi="GHEA Grapalat"/>
          <w:sz w:val="24"/>
          <w:szCs w:val="24"/>
          <w:lang w:val="hy-AM"/>
        </w:rPr>
        <w:t xml:space="preserve"> </w:t>
      </w:r>
      <w:r w:rsidR="0066124F" w:rsidRPr="00EB1B73">
        <w:rPr>
          <w:rFonts w:ascii="GHEA Grapalat" w:hAnsi="GHEA Grapalat"/>
          <w:sz w:val="24"/>
          <w:szCs w:val="24"/>
          <w:lang w:val="hy-AM"/>
        </w:rPr>
        <w:t>դիմումում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 xml:space="preserve"> բարձրացված հարցեր</w:t>
      </w:r>
      <w:r w:rsidR="00CB74DF">
        <w:rPr>
          <w:rFonts w:ascii="GHEA Grapalat" w:hAnsi="GHEA Grapalat"/>
          <w:sz w:val="24"/>
          <w:szCs w:val="24"/>
          <w:lang w:val="hy-AM"/>
        </w:rPr>
        <w:t>ի մի մասը</w:t>
      </w:r>
      <w:r w:rsidR="004E5B02" w:rsidRPr="00EB1B73">
        <w:rPr>
          <w:rFonts w:ascii="GHEA Grapalat" w:hAnsi="GHEA Grapalat"/>
          <w:sz w:val="24"/>
          <w:szCs w:val="24"/>
          <w:lang w:val="hy-AM"/>
        </w:rPr>
        <w:t xml:space="preserve"> ԿՏՄ լիազորություններից դուրս լինելու </w:t>
      </w:r>
      <w:r w:rsidR="0066124F" w:rsidRPr="00EB1B73">
        <w:rPr>
          <w:rFonts w:ascii="GHEA Grapalat" w:hAnsi="GHEA Grapalat"/>
          <w:sz w:val="24"/>
          <w:szCs w:val="24"/>
          <w:lang w:val="hy-AM"/>
        </w:rPr>
        <w:t>պատճառով։</w:t>
      </w:r>
    </w:p>
    <w:p w:rsidR="003E5B99" w:rsidRDefault="001B4D10" w:rsidP="00A30FB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4A5D">
        <w:rPr>
          <w:rFonts w:ascii="GHEA Grapalat" w:hAnsi="GHEA Grapalat"/>
          <w:sz w:val="24"/>
          <w:szCs w:val="24"/>
          <w:lang w:val="hy-AM"/>
        </w:rPr>
        <w:t xml:space="preserve"> </w:t>
      </w:r>
      <w:r w:rsidR="004E5B02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73"/>
        <w:gridCol w:w="3564"/>
        <w:gridCol w:w="3686"/>
      </w:tblGrid>
      <w:tr w:rsidR="00547E12" w:rsidRPr="00547E12" w:rsidTr="00DA2386">
        <w:trPr>
          <w:jc w:val="center"/>
        </w:trPr>
        <w:tc>
          <w:tcPr>
            <w:tcW w:w="426" w:type="dxa"/>
            <w:shd w:val="clear" w:color="auto" w:fill="F2DBDB" w:themeFill="accent2" w:themeFillTint="33"/>
            <w:vAlign w:val="center"/>
          </w:tcPr>
          <w:p w:rsidR="00547E12" w:rsidRPr="003C37E4" w:rsidRDefault="00547E12" w:rsidP="00547E12">
            <w:pPr>
              <w:spacing w:after="0"/>
              <w:ind w:firstLine="567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3C37E4">
              <w:rPr>
                <w:rFonts w:ascii="GHEA Grapalat" w:hAnsi="GHEA Grapalat"/>
                <w:b/>
                <w:i/>
                <w:sz w:val="20"/>
                <w:szCs w:val="20"/>
              </w:rPr>
              <w:t>N N</w:t>
            </w:r>
          </w:p>
        </w:tc>
        <w:tc>
          <w:tcPr>
            <w:tcW w:w="2673" w:type="dxa"/>
            <w:shd w:val="clear" w:color="auto" w:fill="F2DBDB" w:themeFill="accent2" w:themeFillTint="33"/>
            <w:vAlign w:val="center"/>
          </w:tcPr>
          <w:p w:rsidR="00547E12" w:rsidRPr="003C37E4" w:rsidRDefault="00547E12" w:rsidP="00547E12">
            <w:pPr>
              <w:spacing w:after="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3C37E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Ուսումնական հաստատությունը</w:t>
            </w:r>
          </w:p>
        </w:tc>
        <w:tc>
          <w:tcPr>
            <w:tcW w:w="3564" w:type="dxa"/>
            <w:shd w:val="clear" w:color="auto" w:fill="F2DBDB" w:themeFill="accent2" w:themeFillTint="33"/>
            <w:vAlign w:val="center"/>
          </w:tcPr>
          <w:p w:rsidR="00547E12" w:rsidRPr="003C37E4" w:rsidRDefault="00547E12" w:rsidP="00547E12">
            <w:pPr>
              <w:spacing w:after="0"/>
              <w:ind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3C37E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Հայտնաբերված խախտման բնույթը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547E12" w:rsidRPr="003C37E4" w:rsidRDefault="00547E12" w:rsidP="00547E12">
            <w:pPr>
              <w:spacing w:after="0"/>
              <w:ind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3C37E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Ձեռնարկված միջոցառումներ</w:t>
            </w:r>
            <w:r w:rsidRPr="003C37E4">
              <w:rPr>
                <w:rFonts w:ascii="GHEA Grapalat" w:hAnsi="GHEA Grapalat"/>
                <w:b/>
                <w:i/>
                <w:sz w:val="20"/>
                <w:szCs w:val="20"/>
              </w:rPr>
              <w:t>ը</w:t>
            </w:r>
          </w:p>
        </w:tc>
      </w:tr>
      <w:tr w:rsidR="00547E12" w:rsidRPr="00E75B0B" w:rsidTr="00DA2386">
        <w:trPr>
          <w:trHeight w:val="986"/>
          <w:jc w:val="center"/>
        </w:trPr>
        <w:tc>
          <w:tcPr>
            <w:tcW w:w="426" w:type="dxa"/>
            <w:vAlign w:val="center"/>
          </w:tcPr>
          <w:p w:rsidR="00547E12" w:rsidRPr="00547E12" w:rsidRDefault="002832E0" w:rsidP="00547E12">
            <w:pPr>
              <w:spacing w:after="0"/>
              <w:ind w:firstLine="567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547E12" w:rsidRPr="00547E1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673" w:type="dxa"/>
            <w:vAlign w:val="center"/>
          </w:tcPr>
          <w:p w:rsidR="00547E12" w:rsidRPr="00547E12" w:rsidRDefault="002832E0" w:rsidP="002832E0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832E0">
              <w:rPr>
                <w:rFonts w:ascii="GHEA Grapalat" w:hAnsi="GHEA Grapalat"/>
                <w:sz w:val="20"/>
                <w:szCs w:val="20"/>
                <w:lang w:val="hy-AM"/>
              </w:rPr>
              <w:t>ՀՀ Սյունիքի մարզի Վարդանիձորի մ/դ</w:t>
            </w:r>
          </w:p>
        </w:tc>
        <w:tc>
          <w:tcPr>
            <w:tcW w:w="3564" w:type="dxa"/>
            <w:vAlign w:val="center"/>
          </w:tcPr>
          <w:p w:rsidR="00547E12" w:rsidRPr="00C928B9" w:rsidRDefault="00C928B9" w:rsidP="00C928B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928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Ուսումնական հաստատությունում բազմահամակազմ դասարանի կազմավորման կարգի պահանջի </w:t>
            </w:r>
            <w:r w:rsidRPr="00C928B9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խախտում։</w:t>
            </w:r>
          </w:p>
        </w:tc>
        <w:tc>
          <w:tcPr>
            <w:tcW w:w="3686" w:type="dxa"/>
            <w:vAlign w:val="center"/>
          </w:tcPr>
          <w:p w:rsidR="00547E12" w:rsidRPr="00547E12" w:rsidRDefault="00BC7E79" w:rsidP="00BC7E7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 xml:space="preserve">Վարչական վարույթի </w:t>
            </w:r>
            <w:r w:rsidR="00EE2E24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արդյունքներն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ուղարկվել են մարզպետին և տնօրենին՝ ա</w:t>
            </w:r>
            <w:r w:rsidRPr="00BC7E79">
              <w:rPr>
                <w:rFonts w:ascii="GHEA Grapalat" w:hAnsi="GHEA Grapalat"/>
                <w:sz w:val="20"/>
                <w:szCs w:val="20"/>
                <w:lang w:val="hy-AM"/>
              </w:rPr>
              <w:t>ռաջարկ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ելով</w:t>
            </w:r>
            <w:r w:rsidRPr="00BC7E79">
              <w:rPr>
                <w:rFonts w:ascii="GHEA Grapalat" w:hAnsi="GHEA Grapalat"/>
                <w:sz w:val="20"/>
                <w:szCs w:val="20"/>
                <w:lang w:val="hy-AM"/>
              </w:rPr>
              <w:t xml:space="preserve"> քննարկել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C7E79">
              <w:rPr>
                <w:rFonts w:ascii="GHEA Grapalat" w:hAnsi="GHEA Grapalat"/>
                <w:sz w:val="20"/>
                <w:szCs w:val="20"/>
                <w:lang w:val="eu-ES"/>
              </w:rPr>
              <w:lastRenderedPageBreak/>
              <w:t>ձեռնարկել համապատասխան միջոցներ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և</w:t>
            </w:r>
            <w:r w:rsidRPr="00BC7E79">
              <w:rPr>
                <w:rFonts w:ascii="GHEA Grapalat" w:hAnsi="GHEA Grapalat"/>
                <w:sz w:val="20"/>
                <w:szCs w:val="20"/>
                <w:lang w:val="eu-ES"/>
              </w:rPr>
              <w:t xml:space="preserve"> արդյունքների մասին տեղեկացնել </w:t>
            </w:r>
            <w:r w:rsidR="00547E12" w:rsidRPr="00547E12">
              <w:rPr>
                <w:rFonts w:ascii="GHEA Grapalat" w:hAnsi="GHEA Grapalat"/>
                <w:sz w:val="20"/>
                <w:szCs w:val="20"/>
                <w:lang w:val="hy-AM"/>
              </w:rPr>
              <w:t>ԿՏՄ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</w:tr>
      <w:tr w:rsidR="009D1F75" w:rsidRPr="00E75B0B" w:rsidTr="009D1F75">
        <w:trPr>
          <w:trHeight w:val="755"/>
          <w:jc w:val="center"/>
        </w:trPr>
        <w:tc>
          <w:tcPr>
            <w:tcW w:w="426" w:type="dxa"/>
            <w:vAlign w:val="center"/>
          </w:tcPr>
          <w:p w:rsidR="009D1F75" w:rsidRPr="009D1F75" w:rsidRDefault="009D1F75" w:rsidP="00547E12">
            <w:pPr>
              <w:spacing w:after="0"/>
              <w:ind w:firstLine="567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673" w:type="dxa"/>
            <w:vAlign w:val="center"/>
          </w:tcPr>
          <w:p w:rsidR="009D1F75" w:rsidRPr="00126CE0" w:rsidRDefault="009D1F75" w:rsidP="002832E0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26CE0">
              <w:rPr>
                <w:rFonts w:ascii="GHEA Grapalat" w:hAnsi="GHEA Grapalat"/>
                <w:sz w:val="20"/>
                <w:szCs w:val="20"/>
                <w:lang w:val="af-ZA"/>
              </w:rPr>
              <w:t>ՀՀ Արմավիրի մարզի Շենիկի մ/դ</w:t>
            </w:r>
          </w:p>
        </w:tc>
        <w:tc>
          <w:tcPr>
            <w:tcW w:w="3564" w:type="dxa"/>
            <w:vAlign w:val="center"/>
          </w:tcPr>
          <w:p w:rsidR="009D1F75" w:rsidRPr="00126CE0" w:rsidRDefault="00126CE0" w:rsidP="00C928B9">
            <w:pPr>
              <w:spacing w:after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 xml:space="preserve">Ուսումնական հաստատության ուսուցչի թափուր տեղի համար անցկացվող մրցույթի օրինակելի </w:t>
            </w:r>
            <w:r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կարգ</w:t>
            </w: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ի պահանջի խախտում:</w:t>
            </w:r>
          </w:p>
        </w:tc>
        <w:tc>
          <w:tcPr>
            <w:tcW w:w="3686" w:type="dxa"/>
            <w:vAlign w:val="center"/>
          </w:tcPr>
          <w:p w:rsidR="00FF778C" w:rsidRDefault="00126CE0" w:rsidP="00FF778C">
            <w:pPr>
              <w:spacing w:after="0"/>
              <w:jc w:val="both"/>
              <w:rPr>
                <w:rFonts w:ascii="Courier New" w:hAnsi="Courier New" w:cs="Courier New"/>
                <w:bCs/>
                <w:sz w:val="20"/>
                <w:szCs w:val="20"/>
                <w:lang w:val="fr-FR"/>
              </w:rPr>
            </w:pPr>
            <w:r w:rsidRPr="00126CE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Վարչական վարույթի արդյունքում հաստատության տնօրենի հանձնարարվել է 5-օրյա ժամկետում </w:t>
            </w:r>
            <w:r w:rsidRPr="00126CE0">
              <w:rPr>
                <w:rFonts w:ascii="GHEA Grapalat" w:hAnsi="GHEA Grapalat"/>
                <w:bCs/>
                <w:sz w:val="20"/>
                <w:szCs w:val="20"/>
                <w:lang w:val="fr-FR"/>
              </w:rPr>
              <w:t xml:space="preserve">չեղյալ համարել </w:t>
            </w: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2021</w:t>
            </w: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fr-FR"/>
              </w:rPr>
              <w:t xml:space="preserve"> </w:t>
            </w: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թվականի հունվարի 15-ին դպրոցում կայացած</w:t>
            </w: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fr-FR"/>
              </w:rPr>
              <w:t xml:space="preserve"> </w:t>
            </w:r>
            <w:r w:rsidRPr="00126CE0">
              <w:rPr>
                <w:rFonts w:ascii="GHEA Grapalat" w:hAnsi="GHEA Grapalat"/>
                <w:bCs/>
                <w:iCs/>
                <w:sz w:val="20"/>
                <w:szCs w:val="20"/>
                <w:lang w:val="hy-AM"/>
              </w:rPr>
              <w:t>«Նախնական զինվորական պատրաստություն» («ՆԶՊ») առարկայի</w:t>
            </w:r>
            <w:r w:rsidRPr="00126CE0">
              <w:rPr>
                <w:rFonts w:ascii="GHEA Grapalat" w:hAnsi="GHEA Grapalat"/>
                <w:bCs/>
                <w:sz w:val="20"/>
                <w:szCs w:val="20"/>
                <w:lang w:val="fr-FR"/>
              </w:rPr>
              <w:t xml:space="preserve"> մրցույթի արդյունքները և հայտարարել նոր մրցու</w:t>
            </w:r>
            <w:r>
              <w:rPr>
                <w:rFonts w:ascii="GHEA Grapalat" w:hAnsi="GHEA Grapalat"/>
                <w:bCs/>
                <w:sz w:val="20"/>
                <w:szCs w:val="20"/>
                <w:lang w:val="fr-FR"/>
              </w:rPr>
              <w:t>յթ</w:t>
            </w:r>
            <w:r w:rsidR="00FF778C">
              <w:rPr>
                <w:rFonts w:ascii="GHEA Grapalat" w:hAnsi="GHEA Grapalat"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Courier New" w:hAnsi="Courier New" w:cs="Courier New"/>
                <w:bCs/>
                <w:sz w:val="20"/>
                <w:szCs w:val="20"/>
                <w:lang w:val="fr-FR"/>
              </w:rPr>
              <w:t> </w:t>
            </w:r>
          </w:p>
          <w:p w:rsidR="00CB74DF" w:rsidRPr="00F74A4A" w:rsidRDefault="00126CE0" w:rsidP="00CB74DF">
            <w:pPr>
              <w:spacing w:after="0"/>
              <w:jc w:val="both"/>
              <w:rPr>
                <w:rFonts w:ascii="GHEA Grapalat" w:hAnsi="GHEA Grapalat" w:cs="Courier New"/>
                <w:bCs/>
                <w:sz w:val="20"/>
                <w:szCs w:val="20"/>
                <w:lang w:val="fr-FR"/>
              </w:rPr>
            </w:pPr>
            <w:r w:rsidRPr="00126CE0">
              <w:rPr>
                <w:rFonts w:ascii="GHEA Grapalat" w:hAnsi="GHEA Grapalat" w:cs="Courier New"/>
                <w:bCs/>
                <w:sz w:val="20"/>
                <w:szCs w:val="20"/>
                <w:lang w:val="fr-FR"/>
              </w:rPr>
              <w:t xml:space="preserve">Ըստ տնօրենից ստացված գրության՝ նշված մրցույթի արդյունքներ չեղյալ ն են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fr-FR"/>
              </w:rPr>
              <w:t>համարվե</w:t>
            </w:r>
            <w:r w:rsidR="00CB74DF" w:rsidRPr="00F74A4A">
              <w:rPr>
                <w:rFonts w:ascii="GHEA Grapalat" w:hAnsi="GHEA Grapalat" w:cs="Courier New"/>
                <w:bCs/>
                <w:sz w:val="20"/>
                <w:szCs w:val="20"/>
                <w:lang w:val="hy-AM"/>
              </w:rPr>
              <w:t>լ</w:t>
            </w:r>
            <w:r w:rsidR="00CB74DF" w:rsidRPr="00F74A4A">
              <w:rPr>
                <w:rFonts w:ascii="GHEA Grapalat" w:hAnsi="GHEA Grapalat" w:cs="Courier New"/>
                <w:bCs/>
                <w:sz w:val="20"/>
                <w:szCs w:val="20"/>
                <w:lang w:val="fr-FR"/>
              </w:rPr>
              <w:t xml:space="preserve"> և հայտարարվել է նոր մրցույթ:</w:t>
            </w:r>
          </w:p>
          <w:p w:rsidR="00126CE0" w:rsidRPr="00126CE0" w:rsidRDefault="00CB74DF" w:rsidP="00D920BF">
            <w:pPr>
              <w:spacing w:after="0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ՀՀ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Արմավիրի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մարզպետի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31.05.2021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թ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. N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ՄՈ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/172-2021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որոշմամբ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ՀՀ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Արմավիրի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մարզի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Շենիկի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միջնակարգ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hy-AM"/>
              </w:rPr>
              <w:t xml:space="preserve"> դպրոց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» 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ՊՈԱԿ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>-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տնօրենի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նկատմամբ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կիրառվել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է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կարգապահական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տույժ՝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խիստ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 xml:space="preserve"> 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</w:rPr>
              <w:t>նկատողություն</w:t>
            </w:r>
            <w:r w:rsidRPr="00F74A4A">
              <w:rPr>
                <w:rFonts w:ascii="GHEA Grapalat" w:hAnsi="GHEA Grapalat" w:cs="Courier New"/>
                <w:bCs/>
                <w:sz w:val="20"/>
                <w:szCs w:val="20"/>
                <w:lang w:val="pt-BR"/>
              </w:rPr>
              <w:t>:</w:t>
            </w:r>
            <w:r w:rsidRPr="00CB74DF">
              <w:rPr>
                <w:rFonts w:ascii="GHEA Grapalat" w:hAnsi="GHEA Grapalat" w:cs="Courier New"/>
                <w:b/>
                <w:bCs/>
                <w:sz w:val="20"/>
                <w:szCs w:val="20"/>
                <w:lang w:val="pt-BR"/>
              </w:rPr>
              <w:t xml:space="preserve">  </w:t>
            </w:r>
          </w:p>
        </w:tc>
      </w:tr>
    </w:tbl>
    <w:p w:rsidR="00117709" w:rsidRPr="007D5B51" w:rsidRDefault="00117709" w:rsidP="001E4073">
      <w:pPr>
        <w:spacing w:after="0"/>
        <w:ind w:firstLine="45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6F0D4C" w:rsidRDefault="0010612F" w:rsidP="00A411AE">
      <w:pPr>
        <w:spacing w:after="0"/>
        <w:ind w:firstLine="54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Իրականացված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F62650" w:rsidRPr="00F62650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8</w:t>
      </w:r>
      <w:r w:rsidR="00F6265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47CC6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տուգումների արդյունքում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բոլոր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(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 xml:space="preserve">ՀՀ Կոտայքի մարզի Եղվարդի </w:t>
      </w:r>
      <w:r w:rsidR="00560C15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հ</w:t>
      </w:r>
      <w:r w:rsidR="00560C15">
        <w:rPr>
          <w:rFonts w:ascii="Cambria Math" w:hAnsi="Cambria Math"/>
          <w:b/>
          <w:i/>
          <w:color w:val="000000" w:themeColor="text1"/>
          <w:sz w:val="20"/>
          <w:szCs w:val="20"/>
          <w:lang w:val="hy-AM"/>
        </w:rPr>
        <w:t>․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 xml:space="preserve"> 1 ա/դ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, ՀՀ Լոռու մարզի «Վանաձորի Ավ. Իսահակյանի անվան հ. 2 հ/դ, ՀՀ Լոռու մարզի Վանաձորի Դ. Վարուժանի անվան հ</w:t>
      </w:r>
      <w:r w:rsidR="003B6FA1" w:rsidRPr="003B6FA1">
        <w:rPr>
          <w:rFonts w:ascii="Cambria Math" w:hAnsi="Cambria Math" w:cs="Cambria Math"/>
          <w:b/>
          <w:i/>
          <w:color w:val="000000" w:themeColor="text1"/>
          <w:sz w:val="20"/>
          <w:szCs w:val="20"/>
          <w:lang w:val="hy-AM"/>
        </w:rPr>
        <w:t>․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 xml:space="preserve"> 16 հ/դ, ՀՀ Գեղարքունիքի մարզի Մեծ Մասրիկի </w:t>
      </w:r>
      <w:r w:rsidR="008E6C80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տ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 xml:space="preserve">/դ, 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af-ZA"/>
        </w:rPr>
        <w:t>Երևանի մշակույթի և արվեստի պետական քոլեջ</w:t>
      </w:r>
      <w:r w:rsidR="00A96293" w:rsidRPr="00A96293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 xml:space="preserve"> (2)</w:t>
      </w:r>
      <w:r w:rsidR="003B6FA1" w:rsidRPr="003B6FA1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, Դիլիջանի պետական քոլեջ</w:t>
      </w:r>
      <w:r w:rsidR="002908F7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 xml:space="preserve"> </w:t>
      </w:r>
      <w:r w:rsidR="00AE6FCF" w:rsidRPr="00AE6FCF">
        <w:rPr>
          <w:rFonts w:ascii="GHEA Grapalat" w:hAnsi="GHEA Grapalat"/>
          <w:b/>
          <w:i/>
          <w:color w:val="000000" w:themeColor="text1"/>
          <w:sz w:val="20"/>
          <w:szCs w:val="20"/>
          <w:lang w:val="hy-AM"/>
        </w:rPr>
        <w:t>(2)</w:t>
      </w:r>
      <w:r w:rsidRPr="003B6FA1">
        <w:rPr>
          <w:rFonts w:ascii="GHEA Grapalat" w:hAnsi="GHEA Grapalat"/>
          <w:i/>
          <w:color w:val="000000" w:themeColor="text1"/>
          <w:sz w:val="20"/>
          <w:szCs w:val="20"/>
          <w:lang w:val="af-ZA"/>
        </w:rPr>
        <w:t>)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ուսումնական հաստատություններ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ում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հայտնաբերվել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կրթության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բագավառը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կարգավորող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ՀՀ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օրենսդրության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պահանջների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hy-AM"/>
        </w:rPr>
        <w:t>խախտումներ</w:t>
      </w:r>
      <w:r w:rsidR="00DE7CE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որոնց վերաբերյալ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5B79C7">
        <w:rPr>
          <w:rFonts w:ascii="GHEA Grapalat" w:hAnsi="GHEA Grapalat"/>
          <w:color w:val="000000" w:themeColor="text1"/>
          <w:sz w:val="24"/>
          <w:szCs w:val="24"/>
          <w:lang w:val="af-ZA"/>
        </w:rPr>
        <w:t>4</w:t>
      </w:r>
      <w:r w:rsidR="004035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ուսումնական հաստատությունների տնօրեններին</w:t>
      </w:r>
      <w:r w:rsidR="00403577"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>ԿՏՄ</w:t>
      </w:r>
      <w:r w:rsidR="00DE2F9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ղեկավարի կողմից </w:t>
      </w:r>
      <w:r w:rsidR="0040357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տրվել են պարտադիր կատարման </w:t>
      </w:r>
      <w:r w:rsidR="00403577">
        <w:rPr>
          <w:rFonts w:ascii="GHEA Grapalat" w:hAnsi="GHEA Grapalat"/>
          <w:color w:val="000000" w:themeColor="text1"/>
          <w:sz w:val="24"/>
          <w:szCs w:val="24"/>
          <w:lang w:val="af-ZA"/>
        </w:rPr>
        <w:t>հանձնարարականնե</w:t>
      </w:r>
      <w:r w:rsidR="00403577">
        <w:rPr>
          <w:rFonts w:ascii="GHEA Grapalat" w:hAnsi="GHEA Grapalat"/>
          <w:color w:val="000000" w:themeColor="text1"/>
          <w:sz w:val="24"/>
          <w:szCs w:val="24"/>
          <w:lang w:val="hy-AM"/>
        </w:rPr>
        <w:t>ր</w:t>
      </w: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: </w:t>
      </w:r>
    </w:p>
    <w:p w:rsidR="009C0614" w:rsidRPr="00403577" w:rsidRDefault="0010612F" w:rsidP="00A411AE">
      <w:pPr>
        <w:spacing w:after="0"/>
        <w:ind w:firstLine="54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0612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Ստուգումների արդյունքում կազմված ակտերի մեկական օրինակներ ուղարկվել են համապատասխան լիազոր մարմինների </w:t>
      </w:r>
      <w:r w:rsidR="00403577">
        <w:rPr>
          <w:rFonts w:ascii="GHEA Grapalat" w:hAnsi="GHEA Grapalat"/>
          <w:color w:val="000000" w:themeColor="text1"/>
          <w:sz w:val="24"/>
          <w:szCs w:val="24"/>
          <w:lang w:val="af-ZA"/>
        </w:rPr>
        <w:t>ղեկավարների</w:t>
      </w:r>
      <w:r w:rsidR="001840A0">
        <w:rPr>
          <w:rFonts w:ascii="GHEA Grapalat" w:hAnsi="GHEA Grapalat"/>
          <w:color w:val="000000" w:themeColor="text1"/>
          <w:sz w:val="24"/>
          <w:szCs w:val="24"/>
          <w:lang w:val="hy-AM"/>
        </w:rPr>
        <w:t>ն։</w:t>
      </w:r>
      <w:r w:rsidR="005952A3" w:rsidRPr="005952A3">
        <w:rPr>
          <w:rFonts w:ascii="GHEA Grapalat" w:hAnsi="GHEA Grapalat"/>
          <w:sz w:val="24"/>
          <w:szCs w:val="24"/>
          <w:lang w:val="hy-AM"/>
        </w:rPr>
        <w:t xml:space="preserve"> Դիլիջանի պետական քոլեջին վերաբերող դիմում–բողոքը</w:t>
      </w:r>
      <w:r w:rsidR="005952A3" w:rsidRPr="005952A3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952A3" w:rsidRPr="005952A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մասամբ վերահասցեագրվել </w:t>
      </w:r>
      <w:r w:rsidR="005952A3">
        <w:rPr>
          <w:rFonts w:ascii="GHEA Grapalat" w:hAnsi="GHEA Grapalat"/>
          <w:color w:val="000000" w:themeColor="text1"/>
          <w:sz w:val="24"/>
          <w:szCs w:val="24"/>
          <w:lang w:val="hy-AM"/>
        </w:rPr>
        <w:t>է Ա</w:t>
      </w:r>
      <w:r w:rsidR="005952A3" w:rsidRPr="005952A3">
        <w:rPr>
          <w:rFonts w:ascii="GHEA Grapalat" w:hAnsi="GHEA Grapalat"/>
          <w:color w:val="000000" w:themeColor="text1"/>
          <w:sz w:val="24"/>
          <w:szCs w:val="24"/>
          <w:lang w:val="hy-AM"/>
        </w:rPr>
        <w:t>ԱՏՄ</w:t>
      </w:r>
      <w:r w:rsidR="005952A3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4C291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952A3">
        <w:rPr>
          <w:rFonts w:ascii="GHEA Grapalat" w:hAnsi="GHEA Grapalat"/>
          <w:color w:val="000000" w:themeColor="text1"/>
          <w:sz w:val="24"/>
          <w:szCs w:val="24"/>
          <w:lang w:val="hy-AM"/>
        </w:rPr>
        <w:t>դ</w:t>
      </w:r>
      <w:r w:rsidR="005952A3" w:rsidRPr="005952A3">
        <w:rPr>
          <w:rFonts w:ascii="GHEA Grapalat" w:hAnsi="GHEA Grapalat"/>
          <w:color w:val="000000" w:themeColor="text1"/>
          <w:sz w:val="24"/>
          <w:szCs w:val="24"/>
          <w:lang w:val="hy-AM"/>
        </w:rPr>
        <w:t>իմումում բարձրացված հարցերի մի մասը ԿՏՄ լիազորություններից դուրս լինելու պատճառով։</w:t>
      </w:r>
    </w:p>
    <w:p w:rsidR="00CC642B" w:rsidRPr="00165367" w:rsidRDefault="00CC642B" w:rsidP="00F55800">
      <w:pPr>
        <w:spacing w:after="0"/>
        <w:ind w:firstLine="567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tbl>
      <w:tblPr>
        <w:tblStyle w:val="TableGrid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73"/>
        <w:gridCol w:w="3564"/>
        <w:gridCol w:w="3686"/>
      </w:tblGrid>
      <w:tr w:rsidR="00CF3439" w:rsidRPr="00A8397D" w:rsidTr="00751B89">
        <w:trPr>
          <w:jc w:val="center"/>
        </w:trPr>
        <w:tc>
          <w:tcPr>
            <w:tcW w:w="426" w:type="dxa"/>
            <w:shd w:val="clear" w:color="auto" w:fill="F2DBDB" w:themeFill="accent2" w:themeFillTint="33"/>
            <w:vAlign w:val="center"/>
          </w:tcPr>
          <w:p w:rsidR="00CF3439" w:rsidRPr="00740F14" w:rsidRDefault="00CF3439" w:rsidP="00EA5D4F">
            <w:pPr>
              <w:spacing w:after="0" w:line="240" w:lineRule="auto"/>
              <w:ind w:left="-536" w:firstLine="394"/>
              <w:jc w:val="center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740F14">
              <w:rPr>
                <w:rFonts w:ascii="GHEA Grapalat" w:hAnsi="GHEA Grapalat"/>
                <w:b/>
                <w:i/>
                <w:sz w:val="24"/>
                <w:szCs w:val="24"/>
              </w:rPr>
              <w:t>N</w:t>
            </w:r>
          </w:p>
        </w:tc>
        <w:tc>
          <w:tcPr>
            <w:tcW w:w="2673" w:type="dxa"/>
            <w:shd w:val="clear" w:color="auto" w:fill="F2DBDB" w:themeFill="accent2" w:themeFillTint="33"/>
            <w:vAlign w:val="center"/>
          </w:tcPr>
          <w:p w:rsidR="00CF3439" w:rsidRPr="00740F14" w:rsidRDefault="00652F91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40F1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</w:t>
            </w:r>
            <w:r w:rsidR="00CF3439" w:rsidRPr="00740F1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սումնական հաստատությունը</w:t>
            </w:r>
          </w:p>
        </w:tc>
        <w:tc>
          <w:tcPr>
            <w:tcW w:w="3564" w:type="dxa"/>
            <w:shd w:val="clear" w:color="auto" w:fill="F2DBDB" w:themeFill="accent2" w:themeFillTint="33"/>
            <w:vAlign w:val="center"/>
          </w:tcPr>
          <w:p w:rsidR="00CF3439" w:rsidRPr="00740F14" w:rsidRDefault="00CF3439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40F1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Հայտնաբերված </w:t>
            </w:r>
            <w:r w:rsidR="00681929" w:rsidRPr="00740F1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3686" w:type="dxa"/>
            <w:shd w:val="clear" w:color="auto" w:fill="F2DBDB" w:themeFill="accent2" w:themeFillTint="33"/>
            <w:vAlign w:val="center"/>
          </w:tcPr>
          <w:p w:rsidR="00CF3439" w:rsidRPr="00740F14" w:rsidRDefault="008F1C43" w:rsidP="00271A25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740F1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Ձեռնարկված միջոցառումներ</w:t>
            </w:r>
            <w:r w:rsidR="00FF5064" w:rsidRPr="00740F14">
              <w:rPr>
                <w:rFonts w:ascii="GHEA Grapalat" w:hAnsi="GHEA Grapalat"/>
                <w:b/>
                <w:i/>
                <w:sz w:val="20"/>
                <w:szCs w:val="20"/>
              </w:rPr>
              <w:t>ը</w:t>
            </w:r>
          </w:p>
        </w:tc>
      </w:tr>
      <w:tr w:rsidR="00DA2BFB" w:rsidRPr="00E75B0B" w:rsidTr="00751B89">
        <w:trPr>
          <w:trHeight w:val="986"/>
          <w:jc w:val="center"/>
        </w:trPr>
        <w:tc>
          <w:tcPr>
            <w:tcW w:w="426" w:type="dxa"/>
            <w:vAlign w:val="center"/>
          </w:tcPr>
          <w:p w:rsidR="00DA2BFB" w:rsidRPr="009A38F8" w:rsidRDefault="00DA2BFB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38F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673" w:type="dxa"/>
            <w:vAlign w:val="center"/>
          </w:tcPr>
          <w:p w:rsidR="00DA2BFB" w:rsidRPr="0092148A" w:rsidRDefault="00560C15" w:rsidP="00560C15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94768">
              <w:rPr>
                <w:rFonts w:ascii="GHEA Grapalat" w:hAnsi="GHEA Grapalat"/>
                <w:sz w:val="20"/>
                <w:szCs w:val="20"/>
                <w:lang w:val="hy-AM"/>
              </w:rPr>
              <w:t>ՀՀ Կոտայքի մարզի Եղվարդի հ</w:t>
            </w:r>
            <w:r w:rsidRPr="00594768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594768">
              <w:rPr>
                <w:rFonts w:ascii="GHEA Grapalat" w:hAnsi="GHEA Grapalat"/>
                <w:sz w:val="20"/>
                <w:szCs w:val="20"/>
                <w:lang w:val="hy-AM"/>
              </w:rPr>
              <w:t xml:space="preserve"> 1 ա</w:t>
            </w:r>
            <w:r w:rsidRPr="00560C15">
              <w:rPr>
                <w:rFonts w:ascii="GHEA Grapalat" w:hAnsi="GHEA Grapalat"/>
                <w:sz w:val="20"/>
                <w:szCs w:val="20"/>
                <w:lang w:val="hy-AM"/>
              </w:rPr>
              <w:t>/դ</w:t>
            </w:r>
          </w:p>
        </w:tc>
        <w:tc>
          <w:tcPr>
            <w:tcW w:w="3564" w:type="dxa"/>
            <w:vAlign w:val="center"/>
          </w:tcPr>
          <w:p w:rsidR="00DA2BFB" w:rsidRDefault="009778D6" w:rsidP="009778D6">
            <w:pPr>
              <w:pStyle w:val="NoSpacing"/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կոլեգիալ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կառավարման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մարմնի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ձևավորման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4551B4" w:rsidRP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կարգի</w:t>
            </w:r>
            <w:r w:rsidR="004551B4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պահանջի խախտում</w:t>
            </w:r>
            <w:r w:rsidR="00DA11F0" w:rsidRPr="00DA11F0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  <w:p w:rsidR="004551B4" w:rsidRPr="00DA11F0" w:rsidRDefault="004551B4" w:rsidP="009778D6">
            <w:pPr>
              <w:pStyle w:val="NoSpacing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686" w:type="dxa"/>
            <w:vAlign w:val="center"/>
          </w:tcPr>
          <w:p w:rsidR="00B57F43" w:rsidRDefault="00745755" w:rsidP="006F0D4C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745755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Համաձայն  ԿՏՄ ղեկավարի կարգադրագրի</w:t>
            </w:r>
            <w:r w:rsidR="00C65BF6" w:rsidRPr="00C65BF6">
              <w:rPr>
                <w:rFonts w:ascii="GHEA Grapalat" w:hAnsi="GHEA Grapalat" w:cs="GHEA Grapalat"/>
                <w:sz w:val="20"/>
                <w:szCs w:val="20"/>
                <w:lang w:val="hy-AM"/>
              </w:rPr>
              <w:t>`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հանձնարարվել է  </w:t>
            </w:r>
            <w:r w:rsidRPr="00CE1375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ապահովել </w:t>
            </w:r>
            <w:r w:rsidRPr="00CE1375">
              <w:rPr>
                <w:rFonts w:ascii="GHEA Grapalat" w:hAnsi="GHEA Grapalat" w:cs="GHEA Grapalat"/>
                <w:sz w:val="20"/>
                <w:szCs w:val="20"/>
                <w:lang w:val="af-ZA"/>
              </w:rPr>
              <w:t>դ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պրոցի մանկավարժական խորհրդի կողմից 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fr-FR"/>
              </w:rPr>
              <w:t xml:space="preserve">դպրոցի կոլեգիալ կառավարման մարմնի 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անդամի ընտրությունը՝ </w:t>
            </w:r>
            <w:r w:rsidR="00F820BF">
              <w:rPr>
                <w:rFonts w:ascii="GHEA Grapalat" w:hAnsi="GHEA Grapalat" w:cs="GHEA Grapalat"/>
                <w:sz w:val="20"/>
                <w:szCs w:val="20"/>
                <w:lang w:val="hy-AM"/>
              </w:rPr>
              <w:lastRenderedPageBreak/>
              <w:t>համաձայն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սահմանված կարգի և արդյունքների մասին տեղեկացնել 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 մինչև 202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1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թ.-ի 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մարտի</w:t>
            </w:r>
            <w:r w:rsidRPr="00745755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31-ը:</w:t>
            </w:r>
            <w:r w:rsidR="00D57ACD" w:rsidRPr="00D57ACD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8B3554" w:rsidRPr="00D920BF" w:rsidRDefault="008B3554" w:rsidP="006F0D4C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</w:pPr>
            <w:r w:rsidRPr="008B355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Ըստ տնօրենի կողմից </w:t>
            </w:r>
            <w:r w:rsidR="00F62650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սահմանված ժամկետում </w:t>
            </w:r>
            <w:r w:rsidRPr="008B3554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ներկայացված գրության՝ ստուգման արդյունքում արձանագրված խախտումների հետևանքները վերացվել են:</w:t>
            </w:r>
          </w:p>
        </w:tc>
      </w:tr>
      <w:tr w:rsidR="0092148A" w:rsidRPr="00E75B0B" w:rsidTr="00751B89">
        <w:trPr>
          <w:trHeight w:val="346"/>
          <w:jc w:val="center"/>
        </w:trPr>
        <w:tc>
          <w:tcPr>
            <w:tcW w:w="426" w:type="dxa"/>
            <w:vAlign w:val="center"/>
          </w:tcPr>
          <w:p w:rsidR="0092148A" w:rsidRPr="00745755" w:rsidRDefault="0092148A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575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2.</w:t>
            </w:r>
          </w:p>
        </w:tc>
        <w:tc>
          <w:tcPr>
            <w:tcW w:w="2673" w:type="dxa"/>
            <w:vAlign w:val="center"/>
          </w:tcPr>
          <w:p w:rsidR="0092148A" w:rsidRPr="005A57BB" w:rsidRDefault="00D57ACD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D57ACD">
              <w:rPr>
                <w:rFonts w:ascii="GHEA Grapalat" w:hAnsi="GHEA Grapalat"/>
                <w:sz w:val="20"/>
                <w:szCs w:val="20"/>
                <w:lang w:val="af-ZA"/>
              </w:rPr>
              <w:t>ՀՀ Լոռու մարզի</w:t>
            </w:r>
            <w:r w:rsidR="00BF6F00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D57ACD">
              <w:rPr>
                <w:rFonts w:ascii="GHEA Grapalat" w:hAnsi="GHEA Grapalat"/>
                <w:sz w:val="20"/>
                <w:szCs w:val="20"/>
                <w:lang w:val="af-ZA"/>
              </w:rPr>
              <w:t>Վանաձորի Ավ. Իսահակյանի անվան հ</w:t>
            </w:r>
            <w:r w:rsidR="0028521A">
              <w:rPr>
                <w:rFonts w:ascii="Cambria Math" w:hAnsi="Cambria Math"/>
                <w:sz w:val="20"/>
                <w:szCs w:val="20"/>
                <w:lang w:val="hy-AM"/>
              </w:rPr>
              <w:t xml:space="preserve">․ </w:t>
            </w:r>
            <w:r w:rsidRPr="00D57ACD">
              <w:rPr>
                <w:rFonts w:ascii="GHEA Grapalat" w:hAnsi="GHEA Grapalat"/>
                <w:sz w:val="20"/>
                <w:szCs w:val="20"/>
                <w:lang w:val="af-ZA"/>
              </w:rPr>
              <w:t>2 հ/դ</w:t>
            </w:r>
          </w:p>
        </w:tc>
        <w:tc>
          <w:tcPr>
            <w:tcW w:w="3564" w:type="dxa"/>
            <w:vAlign w:val="center"/>
          </w:tcPr>
          <w:p w:rsidR="00D57ACD" w:rsidRDefault="005A57BB" w:rsidP="00D57ACD">
            <w:pPr>
              <w:pStyle w:val="NoSpacing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1.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 xml:space="preserve"> Ուսումնական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հաստատության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eu-ES"/>
              </w:rPr>
              <w:t xml:space="preserve">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կոլեգիալ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կառավարման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մարմնի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fr-FR"/>
              </w:rPr>
              <w:t xml:space="preserve">`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խորհրդի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ձևավորման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="00D57ACD" w:rsidRPr="00D57ACD">
              <w:rPr>
                <w:rFonts w:ascii="GHEA Grapalat" w:hAnsi="GHEA Grapalat"/>
                <w:sz w:val="20"/>
                <w:szCs w:val="20"/>
                <w:lang w:val="hy-AM"/>
              </w:rPr>
              <w:t>կարգի պահանջի խախտում:</w:t>
            </w:r>
          </w:p>
          <w:p w:rsidR="00D57ACD" w:rsidRPr="00D57ACD" w:rsidRDefault="00D57ACD" w:rsidP="00D57ACD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2.</w:t>
            </w:r>
            <w:r w:rsidRPr="00D57ACD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Օրինակելի ուսումնական պլանի պահանջի խախտում:</w:t>
            </w:r>
          </w:p>
          <w:p w:rsidR="005A57BB" w:rsidRDefault="00D57ACD" w:rsidP="005A57BB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3</w:t>
            </w:r>
            <w:r w:rsidR="005A57BB"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.Կանոնադրական պահանջների խախտումներ</w:t>
            </w:r>
            <w:r w:rsidR="00DA11F0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:</w:t>
            </w:r>
          </w:p>
          <w:p w:rsidR="00D57ACD" w:rsidRPr="00D57ACD" w:rsidRDefault="00F203D9" w:rsidP="005A57BB">
            <w:pPr>
              <w:pStyle w:val="NoSpacing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4</w:t>
            </w:r>
            <w:r w:rsidR="00D57ACD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.</w:t>
            </w:r>
            <w:r w:rsidRPr="00F203D9">
              <w:rPr>
                <w:rFonts w:ascii="GHEA Grapalat" w:hAnsi="GHEA Grapalat"/>
                <w:sz w:val="20"/>
                <w:szCs w:val="20"/>
                <w:lang w:val="fr-FR" w:eastAsia="en-US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>Ո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ւսումնական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սովորողների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կրթական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ծրագրերի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յուրացման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ամփոփիչ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ստուգման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ատեստավորման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անցկացման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սովորողների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փոխադրման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ավարտման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բացակայած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սովորողի՝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հաջորդ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դասարան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հանրակրթության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հաջորդ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աստիճան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փոխադրման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F203D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կարգի պահանջի խախտում:</w:t>
            </w:r>
          </w:p>
        </w:tc>
        <w:tc>
          <w:tcPr>
            <w:tcW w:w="3686" w:type="dxa"/>
            <w:vAlign w:val="center"/>
          </w:tcPr>
          <w:p w:rsidR="00B57F43" w:rsidRDefault="004D2B27" w:rsidP="007629FB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4D2B27">
              <w:rPr>
                <w:rFonts w:ascii="GHEA Grapalat" w:hAnsi="GHEA Grapalat" w:cs="GHEA Grapalat"/>
                <w:sz w:val="20"/>
                <w:szCs w:val="20"/>
                <w:lang w:val="hy-AM"/>
              </w:rPr>
              <w:t>Համաձայն  ԿՏՄ ղեկավարի կարգադրագրի՝ հանձնարարվել է</w:t>
            </w:r>
            <w:r w:rsidR="00C65BF6" w:rsidRPr="00C65BF6">
              <w:rPr>
                <w:rFonts w:ascii="GHEA Grapalat" w:hAnsi="GHEA Grapalat" w:cs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       1.</w:t>
            </w:r>
            <w:r w:rsidR="00F226DB" w:rsidRPr="00F226DB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սահմանված կարգով կազմել և վարել </w:t>
            </w:r>
            <w:r w:rsidR="00F226DB" w:rsidRPr="00F226DB">
              <w:rPr>
                <w:rFonts w:ascii="GHEA Grapalat" w:hAnsi="GHEA Grapalat" w:cs="GHEA Grapalat"/>
                <w:sz w:val="20"/>
                <w:szCs w:val="20"/>
                <w:lang w:val="hy-AM"/>
              </w:rPr>
              <w:t>կրթության առանձնահատուկ պայմանների կարիք ունեցող սովորողներ</w:t>
            </w:r>
            <w:r w:rsidR="00F226DB">
              <w:rPr>
                <w:rFonts w:ascii="GHEA Grapalat" w:hAnsi="GHEA Grapalat" w:cs="GHEA Grapalat"/>
                <w:sz w:val="20"/>
                <w:szCs w:val="20"/>
                <w:lang w:val="hy-AM"/>
              </w:rPr>
              <w:t>ի</w:t>
            </w:r>
            <w:r w:rsidR="00F226DB" w:rsidRPr="00F226DB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F226DB" w:rsidRPr="00F226DB">
              <w:rPr>
                <w:rFonts w:ascii="GHEA Grapalat" w:hAnsi="GHEA Grapalat" w:cs="GHEA Grapalat"/>
                <w:sz w:val="20"/>
                <w:szCs w:val="20"/>
                <w:lang w:val="hy-AM"/>
              </w:rPr>
              <w:t>անհատական ուսուցման պլանները</w:t>
            </w:r>
            <w:r w:rsidR="00F226DB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F226DB" w:rsidRDefault="00F226DB" w:rsidP="007629FB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2.</w:t>
            </w:r>
            <w:r w:rsidRPr="00F226DB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իրականացնել վերահսկողություն տնօրենի՝ ուսումնական </w:t>
            </w:r>
            <w:r w:rsidRPr="00F226DB">
              <w:rPr>
                <w:rFonts w:ascii="GHEA Grapalat" w:hAnsi="GHEA Grapalat" w:cs="GHEA Grapalat"/>
                <w:sz w:val="20"/>
                <w:szCs w:val="20"/>
                <w:lang w:val="hy-AM"/>
              </w:rPr>
              <w:t>աշխատանքի գծով տեղակալի պաշտոնային պարտականությունների կատարման նկատմամբ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E3144" w:rsidRDefault="00F226DB" w:rsidP="007629FB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3.</w:t>
            </w:r>
            <w:r w:rsidR="00EE3144" w:rsidRPr="00EE3144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աջակցել ծնողական խորհրդի կազմից </w:t>
            </w:r>
            <w:r w:rsidR="00EE3144" w:rsidRPr="00EE3144">
              <w:rPr>
                <w:rFonts w:ascii="GHEA Grapalat" w:hAnsi="GHEA Grapalat" w:cs="GHEA Grapalat"/>
                <w:sz w:val="20"/>
                <w:szCs w:val="20"/>
                <w:lang w:val="eu-ES"/>
              </w:rPr>
              <w:t>դպրոցի կոլեգիալ կառավարման մարմնի` խորհրդի անդամության թեկնածու</w:t>
            </w:r>
            <w:r w:rsidR="00EE3144" w:rsidRPr="00EE3144">
              <w:rPr>
                <w:rFonts w:ascii="GHEA Grapalat" w:hAnsi="GHEA Grapalat" w:cs="GHEA Grapalat"/>
                <w:sz w:val="20"/>
                <w:szCs w:val="20"/>
                <w:lang w:val="hy-AM"/>
              </w:rPr>
              <w:t>ի</w:t>
            </w:r>
            <w:r w:rsidR="00EE3144" w:rsidRPr="00EE3144">
              <w:rPr>
                <w:rFonts w:ascii="GHEA Grapalat" w:hAnsi="GHEA Grapalat" w:cs="GHEA Grapalat"/>
                <w:sz w:val="20"/>
                <w:szCs w:val="20"/>
                <w:lang w:val="eu-ES"/>
              </w:rPr>
              <w:t xml:space="preserve"> առաջադր</w:t>
            </w:r>
            <w:r w:rsidR="00EE3144" w:rsidRPr="00EE3144">
              <w:rPr>
                <w:rFonts w:ascii="GHEA Grapalat" w:hAnsi="GHEA Grapalat" w:cs="GHEA Grapalat"/>
                <w:sz w:val="20"/>
                <w:szCs w:val="20"/>
                <w:lang w:val="hy-AM"/>
              </w:rPr>
              <w:t>մանը՝ համաձայն</w:t>
            </w:r>
            <w:r w:rsidR="00EE3144" w:rsidRPr="00EE3144">
              <w:rPr>
                <w:rFonts w:ascii="GHEA Grapalat" w:hAnsi="GHEA Grapalat" w:cs="GHEA Grapalat"/>
                <w:sz w:val="20"/>
                <w:szCs w:val="20"/>
                <w:lang w:val="eu-ES"/>
              </w:rPr>
              <w:t xml:space="preserve"> սահմանված կարգ</w:t>
            </w:r>
            <w:r w:rsidR="00EE3144" w:rsidRPr="00EE3144">
              <w:rPr>
                <w:rFonts w:ascii="GHEA Grapalat" w:hAnsi="GHEA Grapalat" w:cs="GHEA Grapalat"/>
                <w:sz w:val="20"/>
                <w:szCs w:val="20"/>
                <w:lang w:val="hy-AM"/>
              </w:rPr>
              <w:t>ի</w:t>
            </w:r>
            <w:r w:rsidR="00EE3144">
              <w:rPr>
                <w:rFonts w:ascii="GHEA Grapalat" w:hAnsi="GHEA Grapalat" w:cs="GHEA Grapalat"/>
                <w:sz w:val="20"/>
                <w:szCs w:val="20"/>
                <w:lang w:val="hy-AM"/>
              </w:rPr>
              <w:t>,</w:t>
            </w:r>
          </w:p>
          <w:p w:rsidR="00EE3144" w:rsidRPr="00EE3144" w:rsidRDefault="00EE3144" w:rsidP="007629FB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4.</w:t>
            </w:r>
            <w:r w:rsidRPr="00EE3144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ապահովել</w:t>
            </w:r>
            <w:r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 xml:space="preserve"> </w:t>
            </w:r>
            <w:r w:rsidRPr="00EE3144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առարկայական մեթոդական միավորումների՝ </w:t>
            </w:r>
          </w:p>
          <w:p w:rsidR="00EE3144" w:rsidRDefault="00EE3144" w:rsidP="007629FB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E3144">
              <w:rPr>
                <w:rFonts w:ascii="GHEA Grapalat" w:hAnsi="GHEA Grapalat" w:cs="GHEA Grapalat"/>
                <w:sz w:val="20"/>
                <w:szCs w:val="20"/>
                <w:lang w:val="hy-AM"/>
              </w:rPr>
              <w:t>կանոնադրությամբ իրենց վերապահված գործառույթների իրականացումը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։</w:t>
            </w:r>
          </w:p>
          <w:p w:rsidR="00217111" w:rsidRPr="00217111" w:rsidRDefault="00F137DC" w:rsidP="007629FB">
            <w:pPr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Խախտումների հետևանքները վերացնելու և </w:t>
            </w:r>
            <w:r w:rsidRPr="00F137DC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արդյունքների մասին </w:t>
            </w:r>
            <w:r w:rsidRPr="00F137DC">
              <w:rPr>
                <w:rFonts w:ascii="GHEA Grapalat" w:hAnsi="GHEA Grapalat" w:cs="GHEA Grapalat"/>
                <w:sz w:val="20"/>
                <w:szCs w:val="20"/>
                <w:lang w:val="hy-AM"/>
              </w:rPr>
              <w:t>ԿՏՄ</w:t>
            </w:r>
            <w:r w:rsidRPr="00F137DC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տեղեկացնել</w:t>
            </w:r>
            <w:r>
              <w:rPr>
                <w:rFonts w:ascii="GHEA Grapalat" w:hAnsi="GHEA Grapalat" w:cs="GHEA Grapalat"/>
                <w:sz w:val="20"/>
                <w:szCs w:val="20"/>
                <w:lang w:val="hy-AM"/>
              </w:rPr>
              <w:t>ու ժամկետ է սահմանվել</w:t>
            </w:r>
            <w:r w:rsidRPr="00F137DC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F137DC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մինչև </w:t>
            </w:r>
            <w:r w:rsidRPr="00D67C6D">
              <w:rPr>
                <w:rFonts w:ascii="GHEA Grapalat" w:hAnsi="GHEA Grapalat" w:cs="GHEA Grapalat"/>
                <w:sz w:val="20"/>
                <w:szCs w:val="20"/>
                <w:lang w:val="hy-AM"/>
              </w:rPr>
              <w:t>2021թ.-ի հունիսի 4-ը:</w:t>
            </w:r>
            <w:r w:rsidR="00217111" w:rsidRPr="00217111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 </w:t>
            </w:r>
          </w:p>
          <w:p w:rsidR="00EE3144" w:rsidRPr="00D920BF" w:rsidRDefault="0099302F" w:rsidP="007629FB">
            <w:pPr>
              <w:spacing w:after="0" w:line="240" w:lineRule="auto"/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</w:pPr>
            <w:r w:rsidRPr="0099302F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Ըստ տնօրենի կողմից </w:t>
            </w:r>
            <w:r w:rsidR="00433913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սահմանված ժամկետում </w:t>
            </w:r>
            <w:r w:rsidRPr="0099302F">
              <w:rPr>
                <w:rFonts w:ascii="GHEA Grapalat" w:hAnsi="GHEA Grapalat" w:cs="GHEA Grapalat"/>
                <w:sz w:val="20"/>
                <w:szCs w:val="20"/>
                <w:lang w:val="hy-AM"/>
              </w:rPr>
              <w:t>ներկայացված գրության՝ ստուգման արդյունքում արձանագրված խախտումների հետևանքները վերացվել են:</w:t>
            </w:r>
          </w:p>
        </w:tc>
      </w:tr>
      <w:tr w:rsidR="00D57ACD" w:rsidRPr="00E75B0B" w:rsidTr="00751B89">
        <w:trPr>
          <w:trHeight w:val="346"/>
          <w:jc w:val="center"/>
        </w:trPr>
        <w:tc>
          <w:tcPr>
            <w:tcW w:w="426" w:type="dxa"/>
            <w:vAlign w:val="center"/>
          </w:tcPr>
          <w:p w:rsidR="00D57ACD" w:rsidRPr="00745755" w:rsidRDefault="009C1337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</w:p>
        </w:tc>
        <w:tc>
          <w:tcPr>
            <w:tcW w:w="2673" w:type="dxa"/>
            <w:vAlign w:val="center"/>
          </w:tcPr>
          <w:p w:rsidR="00D57ACD" w:rsidRPr="005A57BB" w:rsidRDefault="00BF6F00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BF6F00">
              <w:rPr>
                <w:rFonts w:ascii="GHEA Grapalat" w:hAnsi="GHEA Grapalat"/>
                <w:sz w:val="20"/>
                <w:szCs w:val="20"/>
                <w:lang w:val="af-ZA"/>
              </w:rPr>
              <w:t>ՀՀ Լոռու մարզի Վանաձորի Դ. Վարուժանի անվան հ</w:t>
            </w:r>
            <w:r w:rsidRPr="00BF6F00">
              <w:rPr>
                <w:rFonts w:ascii="Cambria Math" w:hAnsi="Cambria Math" w:cs="Cambria Math"/>
                <w:sz w:val="20"/>
                <w:szCs w:val="20"/>
                <w:lang w:val="af-ZA"/>
              </w:rPr>
              <w:t>․</w:t>
            </w:r>
            <w:r w:rsidRPr="00BF6F00">
              <w:rPr>
                <w:rFonts w:ascii="GHEA Grapalat" w:hAnsi="GHEA Grapalat"/>
                <w:sz w:val="20"/>
                <w:szCs w:val="20"/>
                <w:lang w:val="af-ZA"/>
              </w:rPr>
              <w:t xml:space="preserve"> 16 հ/դ</w:t>
            </w:r>
          </w:p>
        </w:tc>
        <w:tc>
          <w:tcPr>
            <w:tcW w:w="3564" w:type="dxa"/>
            <w:vAlign w:val="center"/>
          </w:tcPr>
          <w:p w:rsidR="00D57ACD" w:rsidRPr="006D030C" w:rsidRDefault="006D030C" w:rsidP="006D030C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Խորհրդի նիստերի՝ սահմանված ժամկետի խախտումով անցկացում։</w:t>
            </w:r>
          </w:p>
        </w:tc>
        <w:tc>
          <w:tcPr>
            <w:tcW w:w="3686" w:type="dxa"/>
            <w:vAlign w:val="center"/>
          </w:tcPr>
          <w:p w:rsidR="00D57ACD" w:rsidRDefault="00FF325B" w:rsidP="007629FB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FF325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Խախտումների հետևանքները </w:t>
            </w:r>
            <w:r w:rsidR="00AA1DB4">
              <w:rPr>
                <w:rFonts w:ascii="GHEA Grapalat" w:hAnsi="GHEA Grapalat" w:cs="Sylfaen"/>
                <w:sz w:val="20"/>
                <w:szCs w:val="20"/>
                <w:lang w:val="hy-AM"/>
              </w:rPr>
              <w:t>վերաց</w:t>
            </w:r>
            <w:r w:rsidR="00D67C6D">
              <w:rPr>
                <w:rFonts w:ascii="GHEA Grapalat" w:hAnsi="GHEA Grapalat" w:cs="Sylfaen"/>
                <w:sz w:val="20"/>
                <w:szCs w:val="20"/>
                <w:lang w:val="hy-AM"/>
              </w:rPr>
              <w:t>նել հնարավոր չլինելու</w:t>
            </w:r>
            <w:r w:rsidRPr="00FF325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պատճառով</w:t>
            </w:r>
            <w:r w:rsidR="00AA1DB4"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="00D67C6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F325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ստուգման  արդյունքում հանձնարարական չի տրվել: </w:t>
            </w:r>
          </w:p>
        </w:tc>
      </w:tr>
      <w:tr w:rsidR="00E628CB" w:rsidRPr="00E75B0B" w:rsidTr="00751B89">
        <w:trPr>
          <w:trHeight w:val="346"/>
          <w:jc w:val="center"/>
        </w:trPr>
        <w:tc>
          <w:tcPr>
            <w:tcW w:w="426" w:type="dxa"/>
            <w:vAlign w:val="center"/>
          </w:tcPr>
          <w:p w:rsidR="00E628CB" w:rsidRDefault="00E628CB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4.</w:t>
            </w:r>
          </w:p>
        </w:tc>
        <w:tc>
          <w:tcPr>
            <w:tcW w:w="2673" w:type="dxa"/>
            <w:vAlign w:val="center"/>
          </w:tcPr>
          <w:p w:rsidR="00E628CB" w:rsidRPr="00BF6F00" w:rsidRDefault="005113C9" w:rsidP="00950C16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113C9">
              <w:rPr>
                <w:rFonts w:ascii="GHEA Grapalat" w:hAnsi="GHEA Grapalat"/>
                <w:sz w:val="20"/>
                <w:szCs w:val="20"/>
                <w:lang w:val="af-ZA"/>
              </w:rPr>
              <w:t xml:space="preserve">ՀՀ Գեղարքունիքի մարզի Մեծ Մասրիկի </w:t>
            </w:r>
            <w:r w:rsidR="00950C16">
              <w:rPr>
                <w:rFonts w:ascii="GHEA Grapalat" w:hAnsi="GHEA Grapalat"/>
                <w:sz w:val="20"/>
                <w:szCs w:val="20"/>
                <w:lang w:val="hy-AM"/>
              </w:rPr>
              <w:t>տ</w:t>
            </w:r>
            <w:r w:rsidRPr="005113C9">
              <w:rPr>
                <w:rFonts w:ascii="GHEA Grapalat" w:hAnsi="GHEA Grapalat"/>
                <w:sz w:val="20"/>
                <w:szCs w:val="20"/>
                <w:lang w:val="af-ZA"/>
              </w:rPr>
              <w:t>/դ</w:t>
            </w:r>
          </w:p>
        </w:tc>
        <w:tc>
          <w:tcPr>
            <w:tcW w:w="3564" w:type="dxa"/>
            <w:vAlign w:val="center"/>
          </w:tcPr>
          <w:p w:rsidR="00E628CB" w:rsidRPr="00FF325B" w:rsidRDefault="0077104A" w:rsidP="005A57BB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Դպրոցի՝ ծնողական խորհրդի կազմավորման պահանջի խախտում</w:t>
            </w:r>
            <w:r w:rsidR="005113C9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3686" w:type="dxa"/>
            <w:vAlign w:val="center"/>
          </w:tcPr>
          <w:p w:rsidR="00E628CB" w:rsidRDefault="00956A1E" w:rsidP="007629FB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56A1E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Ստուգման արդյունք</w:t>
            </w:r>
            <w:r w:rsidR="00F508B0">
              <w:rPr>
                <w:rFonts w:ascii="GHEA Grapalat" w:hAnsi="GHEA Grapalat" w:cs="Sylfaen"/>
                <w:sz w:val="20"/>
                <w:szCs w:val="20"/>
                <w:lang w:val="hy-AM"/>
              </w:rPr>
              <w:t>ներն ու</w:t>
            </w:r>
            <w:r w:rsidRPr="00956A1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ղարկվել </w:t>
            </w:r>
            <w:r w:rsidR="00F508B0">
              <w:rPr>
                <w:rFonts w:ascii="GHEA Grapalat" w:hAnsi="GHEA Grapalat" w:cs="Sylfaen"/>
                <w:sz w:val="20"/>
                <w:szCs w:val="20"/>
                <w:lang w:val="hy-AM"/>
              </w:rPr>
              <w:t>են</w:t>
            </w:r>
            <w:r w:rsidRPr="00956A1E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ՀՀ Գեղարքունիքի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մարզպետին</w:t>
            </w:r>
            <w:r w:rsid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>ախտումների հետևանքները</w:t>
            </w:r>
            <w:r w:rsidR="00833C4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>վերացնելու</w:t>
            </w:r>
            <w:r w:rsidR="00833C45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համապատասխան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միջոցներ</w:t>
            </w:r>
            <w:r w:rsidR="0094682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ձեռնարկելու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արդյունքների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մասին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AA1DB4">
              <w:rPr>
                <w:rFonts w:ascii="GHEA Grapalat" w:hAnsi="GHEA Grapalat" w:cs="Sylfaen"/>
                <w:sz w:val="20"/>
                <w:szCs w:val="20"/>
                <w:lang w:val="hy-AM"/>
              </w:rPr>
              <w:t>ԿՏՄ</w:t>
            </w:r>
            <w:r w:rsidR="0094682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5113C9" w:rsidRP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տեղեկացնելու առաջարկությամբ</w:t>
            </w:r>
            <w:r w:rsidR="005113C9">
              <w:rPr>
                <w:rFonts w:ascii="GHEA Grapalat" w:hAnsi="GHEA Grapalat" w:cs="Sylfaen"/>
                <w:sz w:val="20"/>
                <w:szCs w:val="20"/>
                <w:lang w:val="hy-AM"/>
              </w:rPr>
              <w:t>։</w:t>
            </w:r>
          </w:p>
          <w:p w:rsidR="005113C9" w:rsidRPr="00FF325B" w:rsidRDefault="005113C9" w:rsidP="007629FB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 xml:space="preserve">Ըստ մարզպետից ստացված գրության՝ </w:t>
            </w:r>
            <w:r w:rsidR="00747E34" w:rsidRPr="00747E34">
              <w:rPr>
                <w:rFonts w:ascii="GHEA Grapalat" w:hAnsi="GHEA Grapalat" w:cs="Sylfaen"/>
                <w:sz w:val="20"/>
                <w:szCs w:val="20"/>
                <w:lang w:val="hy-AM"/>
              </w:rPr>
              <w:t>դպրոցի ծնողական խորհրդի կողմից հրավիրվել է արտահերթ նիստ, որում ընտրված  դպրոցի խորհրդի անդամության թեկնածուները հաստատվել են ՀՀ Գեղարքունիքի մարզպետի  2021 թվականի հունիսի 16-ի N  309-Ա որոշմամբ։</w:t>
            </w:r>
          </w:p>
        </w:tc>
      </w:tr>
      <w:tr w:rsidR="00C03AE0" w:rsidRPr="00E75B0B" w:rsidTr="00D920BF">
        <w:trPr>
          <w:trHeight w:val="7078"/>
          <w:jc w:val="center"/>
        </w:trPr>
        <w:tc>
          <w:tcPr>
            <w:tcW w:w="426" w:type="dxa"/>
            <w:vAlign w:val="center"/>
          </w:tcPr>
          <w:p w:rsidR="00C03AE0" w:rsidRDefault="00C03AE0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5.</w:t>
            </w:r>
          </w:p>
        </w:tc>
        <w:tc>
          <w:tcPr>
            <w:tcW w:w="2673" w:type="dxa"/>
            <w:vAlign w:val="center"/>
          </w:tcPr>
          <w:p w:rsidR="00C03AE0" w:rsidRPr="005113C9" w:rsidRDefault="00C03AE0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03AE0">
              <w:rPr>
                <w:rFonts w:ascii="GHEA Grapalat" w:hAnsi="GHEA Grapalat"/>
                <w:sz w:val="20"/>
                <w:szCs w:val="20"/>
                <w:lang w:val="af-ZA"/>
              </w:rPr>
              <w:t>Երևանի մշակույթի և արվեստի պետական քոլեջ</w:t>
            </w:r>
          </w:p>
        </w:tc>
        <w:tc>
          <w:tcPr>
            <w:tcW w:w="3564" w:type="dxa"/>
            <w:vAlign w:val="center"/>
          </w:tcPr>
          <w:p w:rsidR="00C03AE0" w:rsidRDefault="00C03AE0" w:rsidP="005A57BB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1.Ուսանողական իրավունքի վերականգնման կարգի պահանջի խախտումներ։</w:t>
            </w:r>
          </w:p>
          <w:p w:rsidR="00C03AE0" w:rsidRPr="005113C9" w:rsidRDefault="00C03AE0" w:rsidP="002910D2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2.</w:t>
            </w:r>
            <w:r w:rsidRPr="00C03AE0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 w:eastAsia="en-US"/>
              </w:rPr>
              <w:t xml:space="preserve"> </w:t>
            </w:r>
            <w:r w:rsidR="002910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 w:eastAsia="en-US"/>
              </w:rPr>
              <w:t>Խորհրդի կողմից հ</w:t>
            </w:r>
            <w:r w:rsidR="002910D2" w:rsidRPr="002910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 xml:space="preserve">աստատության </w:t>
            </w:r>
            <w:r w:rsidR="00A154E8" w:rsidRPr="002910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ուսումնական պլաններ</w:t>
            </w:r>
            <w:r w:rsidR="002910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ի</w:t>
            </w:r>
            <w:r w:rsidR="00A154E8" w:rsidRPr="002910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 xml:space="preserve"> և առարկայական ծրագրերի նախագծեր</w:t>
            </w:r>
            <w:r w:rsidR="002910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ի քննարկման պահանջի խախտում</w:t>
            </w:r>
            <w:r w:rsidRPr="00C03AE0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3686" w:type="dxa"/>
          </w:tcPr>
          <w:p w:rsidR="00C03AE0" w:rsidRDefault="00C03AE0" w:rsidP="00C03AE0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03AE0">
              <w:rPr>
                <w:rFonts w:ascii="GHEA Grapalat" w:hAnsi="GHEA Grapalat" w:cs="Sylfaen"/>
                <w:sz w:val="20"/>
                <w:szCs w:val="20"/>
                <w:lang w:val="hy-AM"/>
              </w:rPr>
              <w:t>Համաձայն  ԿՏՄ ղեկավարի կարգադրագրի՝ հանձնարարվել է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վերականգնված ուսանողների հետ սահմանված կարգով կնքել նոր պայմանագրեր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, ինչպես նաև ուսանողի 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կողմից չուսումնասիրված և չգնահատված «Դերասանի վարպետության տեսություն» առարկայի ժամաքանակների 30 և ավելի տոկոս կազմող տարբերությունը համարել ակադեմիական տարբերություն, կազմել ժամանակացույց և ապահովել տվյալ առարկայի   ուսումնասիրությունը և ուսանողի գնահատումը։</w:t>
            </w:r>
          </w:p>
          <w:p w:rsidR="00C03AE0" w:rsidRDefault="00C03AE0" w:rsidP="00C03AE0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Խախտումների հետևանքները վերացնելու և 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արդյունքների մասին 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ԿՏՄ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տեղեկացնել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 ժամկետ է սահմանվել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մինչև 2021թ.-ի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մայիսի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12</w:t>
            </w:r>
            <w:r w:rsidRPr="00C03AE0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-ը: </w:t>
            </w:r>
          </w:p>
          <w:p w:rsidR="00C03AE0" w:rsidRPr="00D920BF" w:rsidRDefault="00C674FB" w:rsidP="00C03AE0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C674F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Ըստ տնօրենի կողմից </w:t>
            </w:r>
            <w:r w:rsidR="00F0189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սահմանված ժամկետում </w:t>
            </w:r>
            <w:r w:rsidRPr="00C674FB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ներկայացված գրության՝ ստուգման արդյունքում արձանագրված խախտումների հետևանքները վերացվել են:</w:t>
            </w:r>
          </w:p>
        </w:tc>
      </w:tr>
      <w:tr w:rsidR="00C03AE0" w:rsidRPr="00E75B0B" w:rsidTr="00751B89">
        <w:trPr>
          <w:trHeight w:val="346"/>
          <w:jc w:val="center"/>
        </w:trPr>
        <w:tc>
          <w:tcPr>
            <w:tcW w:w="426" w:type="dxa"/>
            <w:vAlign w:val="center"/>
          </w:tcPr>
          <w:p w:rsidR="00C03AE0" w:rsidRDefault="00C03AE0" w:rsidP="00C03AE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2673" w:type="dxa"/>
            <w:vAlign w:val="center"/>
          </w:tcPr>
          <w:p w:rsidR="00C03AE0" w:rsidRPr="00C03AE0" w:rsidRDefault="00C03AE0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03AE0">
              <w:rPr>
                <w:rFonts w:ascii="GHEA Grapalat" w:hAnsi="GHEA Grapalat"/>
                <w:sz w:val="20"/>
                <w:szCs w:val="20"/>
                <w:lang w:val="af-ZA"/>
              </w:rPr>
              <w:t>Երևանի մշակույթի և արվեստի պետական քոլեջ</w:t>
            </w:r>
          </w:p>
        </w:tc>
        <w:tc>
          <w:tcPr>
            <w:tcW w:w="3564" w:type="dxa"/>
            <w:vAlign w:val="center"/>
          </w:tcPr>
          <w:p w:rsidR="00C03AE0" w:rsidRPr="005113C9" w:rsidRDefault="00802442" w:rsidP="009A0304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Կրթական գործընթացի կազմակերպմանը վերաբերող խախտում</w:t>
            </w:r>
            <w:r w:rsidR="00401DDE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։</w:t>
            </w:r>
          </w:p>
        </w:tc>
        <w:tc>
          <w:tcPr>
            <w:tcW w:w="3686" w:type="dxa"/>
          </w:tcPr>
          <w:p w:rsidR="00180EE9" w:rsidRDefault="00180EE9" w:rsidP="0080244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80EE9">
              <w:rPr>
                <w:rFonts w:ascii="GHEA Grapalat" w:hAnsi="GHEA Grapalat" w:cs="Sylfaen"/>
                <w:sz w:val="20"/>
                <w:szCs w:val="20"/>
                <w:lang w:val="hy-AM"/>
              </w:rPr>
              <w:t>Խախտման հետևանքը վերացնել հնարավոր չլինելու  պատճառով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Pr="00180EE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ստուգման  արդյունքում հանձնարարական չի տրվել։</w:t>
            </w:r>
          </w:p>
          <w:p w:rsidR="00C03AE0" w:rsidRPr="005113C9" w:rsidRDefault="00802442" w:rsidP="0080244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02442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Ստուգման արդյունքներն ուղարկվել են ԿԳՄՍ նախարարին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՝ առաջարկելով </w:t>
            </w:r>
            <w:r w:rsidRPr="00802442">
              <w:rPr>
                <w:rFonts w:ascii="GHEA Grapalat" w:hAnsi="GHEA Grapalat" w:cs="Sylfaen"/>
                <w:sz w:val="20"/>
                <w:szCs w:val="20"/>
                <w:lang w:val="hy-AM"/>
              </w:rPr>
              <w:t>վերանայել արվեստի ոլորտի հաստատություններում հիմնական և միջնակարգ կրթության հիմքով ուսման տևողության ժամկետները։</w:t>
            </w:r>
          </w:p>
        </w:tc>
      </w:tr>
      <w:tr w:rsidR="00B20FD3" w:rsidRPr="00E75B0B" w:rsidTr="00751B89">
        <w:trPr>
          <w:trHeight w:val="346"/>
          <w:jc w:val="center"/>
        </w:trPr>
        <w:tc>
          <w:tcPr>
            <w:tcW w:w="426" w:type="dxa"/>
            <w:vAlign w:val="center"/>
          </w:tcPr>
          <w:p w:rsidR="00B20FD3" w:rsidRDefault="00B20FD3" w:rsidP="00C03AE0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2673" w:type="dxa"/>
            <w:vAlign w:val="center"/>
          </w:tcPr>
          <w:p w:rsidR="00B20FD3" w:rsidRPr="00C03AE0" w:rsidRDefault="0081261F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1261F">
              <w:rPr>
                <w:rFonts w:ascii="GHEA Grapalat" w:hAnsi="GHEA Grapalat"/>
                <w:sz w:val="20"/>
                <w:szCs w:val="20"/>
                <w:lang w:val="af-ZA"/>
              </w:rPr>
              <w:t>Դիլիջանի պետական քոլեջ</w:t>
            </w:r>
          </w:p>
        </w:tc>
        <w:tc>
          <w:tcPr>
            <w:tcW w:w="3564" w:type="dxa"/>
            <w:vAlign w:val="center"/>
          </w:tcPr>
          <w:p w:rsidR="00B20FD3" w:rsidRPr="00D920BF" w:rsidRDefault="00A160F3" w:rsidP="00A160F3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</w:pP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կոլեգիալ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կառավարման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մարմնի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ձևավորման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A160F3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կարգի պահանջի խախտում:</w:t>
            </w:r>
          </w:p>
        </w:tc>
        <w:tc>
          <w:tcPr>
            <w:tcW w:w="3686" w:type="dxa"/>
          </w:tcPr>
          <w:p w:rsidR="00B20FD3" w:rsidRPr="00802442" w:rsidRDefault="00A160F3" w:rsidP="006303E0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A160F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Խախտման հետևանքը </w:t>
            </w:r>
            <w:r w:rsidR="006C778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վերացնել հնարավոր չլինելու </w:t>
            </w:r>
            <w:r w:rsidRPr="00A160F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պատճառով</w:t>
            </w:r>
            <w:r w:rsidR="00180EE9">
              <w:rPr>
                <w:rFonts w:ascii="GHEA Grapalat" w:hAnsi="GHEA Grapalat" w:cs="Sylfaen"/>
                <w:sz w:val="20"/>
                <w:szCs w:val="20"/>
                <w:lang w:val="hy-AM"/>
              </w:rPr>
              <w:t>՝</w:t>
            </w:r>
            <w:r w:rsidRPr="00A160F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6C7786" w:rsidRPr="006C7786">
              <w:rPr>
                <w:rFonts w:ascii="GHEA Grapalat" w:hAnsi="GHEA Grapalat" w:cs="Sylfaen"/>
                <w:sz w:val="20"/>
                <w:szCs w:val="20"/>
                <w:lang w:val="hy-AM"/>
              </w:rPr>
              <w:t>ստուգման  արդյունքում հանձնարարական չի տրվել</w:t>
            </w:r>
            <w:r w:rsidR="006C7786">
              <w:rPr>
                <w:rFonts w:ascii="GHEA Grapalat" w:hAnsi="GHEA Grapalat" w:cs="Sylfaen"/>
                <w:sz w:val="20"/>
                <w:szCs w:val="20"/>
                <w:lang w:val="hy-AM"/>
              </w:rPr>
              <w:t>։</w:t>
            </w:r>
            <w:r w:rsidR="006C7786" w:rsidRPr="006C778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F71D2" w:rsidRPr="00E75B0B" w:rsidTr="00ED6DE2">
        <w:trPr>
          <w:trHeight w:val="3538"/>
          <w:jc w:val="center"/>
        </w:trPr>
        <w:tc>
          <w:tcPr>
            <w:tcW w:w="426" w:type="dxa"/>
            <w:vAlign w:val="center"/>
          </w:tcPr>
          <w:p w:rsidR="00CF71D2" w:rsidRPr="00A40C71" w:rsidRDefault="00CF71D2" w:rsidP="00A40C71">
            <w:pPr>
              <w:spacing w:after="0" w:line="240" w:lineRule="auto"/>
              <w:jc w:val="both"/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8</w:t>
            </w:r>
            <w:r w:rsidR="00A40C71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2673" w:type="dxa"/>
            <w:vAlign w:val="center"/>
          </w:tcPr>
          <w:p w:rsidR="00CF71D2" w:rsidRPr="0081261F" w:rsidRDefault="00CF71D2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F71D2">
              <w:rPr>
                <w:rFonts w:ascii="GHEA Grapalat" w:hAnsi="GHEA Grapalat"/>
                <w:sz w:val="20"/>
                <w:szCs w:val="20"/>
                <w:lang w:val="af-ZA"/>
              </w:rPr>
              <w:t>Դիլիջանի պետական քոլեջ</w:t>
            </w:r>
          </w:p>
        </w:tc>
        <w:tc>
          <w:tcPr>
            <w:tcW w:w="3564" w:type="dxa"/>
            <w:vAlign w:val="center"/>
          </w:tcPr>
          <w:p w:rsidR="00CF71D2" w:rsidRDefault="00CF71D2" w:rsidP="00CF71D2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 w:rsidRPr="00CF71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1</w:t>
            </w:r>
            <w:r w:rsidR="00130A38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.</w:t>
            </w:r>
            <w:r w:rsidRPr="00CF71D2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Ուսումնական հաստատություններում պետական ամփոփիչ ստուգման կազմակերպման ու անցկացման</w:t>
            </w: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 xml:space="preserve"> կարգի պահանջի խախտում:</w:t>
            </w:r>
          </w:p>
          <w:p w:rsidR="00CF71D2" w:rsidRPr="00CF71D2" w:rsidRDefault="00130A38" w:rsidP="00E53AED">
            <w:pPr>
              <w:pStyle w:val="NoSpacing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2.</w:t>
            </w:r>
            <w:r w:rsidR="00E53AED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Պետական ամփոփիչ քննությունների սահմանած քանակի պահանջի խախտում։</w:t>
            </w:r>
          </w:p>
        </w:tc>
        <w:tc>
          <w:tcPr>
            <w:tcW w:w="3686" w:type="dxa"/>
          </w:tcPr>
          <w:p w:rsidR="00D47434" w:rsidRPr="00D47434" w:rsidRDefault="00D47434" w:rsidP="006C7786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D47434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Համաձայն  ԿՏՄ ղեկավարի կարգադրագրի՝ հանձնարարվել է քոլեջի 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«Սպասարկման կազմակերպում հյուրանոցներում և զբոսաշրջային համալիրներում» մասնագիտության ուսումնական պլանը համապատասխանեցնել պետական կրթական չափորոշչին:</w:t>
            </w:r>
          </w:p>
          <w:p w:rsidR="00D47434" w:rsidRPr="00ED6DE2" w:rsidRDefault="00D47434" w:rsidP="006C7786">
            <w:pPr>
              <w:spacing w:after="0"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Խախտումների հետևանքները վերացնելու և 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արդյունքների մասին 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ԿՏՄ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տեղեկացնել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ու ժամկետ է սահմանվել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af-ZA"/>
              </w:rPr>
              <w:t xml:space="preserve"> 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մինչև 2021թ.-ի </w:t>
            </w:r>
            <w:r w:rsidRPr="00294BE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սեպտեմբերի 7</w:t>
            </w:r>
            <w:r w:rsidRPr="00D47434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-ը: </w:t>
            </w:r>
          </w:p>
        </w:tc>
      </w:tr>
    </w:tbl>
    <w:p w:rsidR="00CF3439" w:rsidRPr="00CD7A57" w:rsidRDefault="00CF3439" w:rsidP="00826BB2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51C48" w:rsidRPr="002F053A" w:rsidRDefault="006857B1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444EEF" w:rsidRPr="00444EE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Դիմում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>-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բողոքներում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բարձ</w:t>
      </w:r>
      <w:r w:rsidR="00E565FD" w:rsidRPr="00E6597D">
        <w:rPr>
          <w:rFonts w:ascii="GHEA Grapalat" w:hAnsi="GHEA Grapalat"/>
          <w:b/>
          <w:noProof/>
          <w:sz w:val="24"/>
          <w:szCs w:val="24"/>
          <w:lang w:val="hy-AM" w:eastAsia="ru-RU"/>
        </w:rPr>
        <w:t>ր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ացված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հարցերի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բովանդակությունն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>ըստ</w:t>
      </w:r>
      <w:r w:rsidR="00A175E3" w:rsidRPr="00A175E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A2D8D" w:rsidRPr="00374349">
        <w:rPr>
          <w:rFonts w:ascii="GHEA Grapalat" w:hAnsi="GHEA Grapalat"/>
          <w:b/>
          <w:sz w:val="24"/>
          <w:szCs w:val="24"/>
          <w:lang w:val="hy-AM"/>
        </w:rPr>
        <w:t>ՀՀ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մարզերի և Երևան քաղաքի</w:t>
      </w:r>
      <w:r w:rsidR="00676B02" w:rsidRPr="00676B02">
        <w:rPr>
          <w:rFonts w:ascii="GHEA Grapalat" w:hAnsi="GHEA Grapalat"/>
          <w:b/>
          <w:sz w:val="24"/>
          <w:szCs w:val="24"/>
          <w:lang w:val="hy-AM"/>
        </w:rPr>
        <w:t>՝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ներկայացված են ստորև բերված աղյուսակում.</w:t>
      </w:r>
    </w:p>
    <w:p w:rsidR="002F42AA" w:rsidRPr="002F053A" w:rsidRDefault="002F42AA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271C6" w:rsidRPr="00FC4BA3" w:rsidRDefault="001271C6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85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616"/>
        <w:gridCol w:w="444"/>
        <w:gridCol w:w="462"/>
        <w:gridCol w:w="40"/>
        <w:gridCol w:w="591"/>
        <w:gridCol w:w="522"/>
        <w:gridCol w:w="40"/>
        <w:gridCol w:w="519"/>
        <w:gridCol w:w="40"/>
        <w:gridCol w:w="528"/>
        <w:gridCol w:w="525"/>
        <w:gridCol w:w="448"/>
        <w:gridCol w:w="651"/>
        <w:gridCol w:w="899"/>
      </w:tblGrid>
      <w:tr w:rsidR="00075E2E" w:rsidRPr="00014123" w:rsidTr="00751B89">
        <w:trPr>
          <w:trHeight w:val="1716"/>
          <w:tblCellSpacing w:w="20" w:type="dxa"/>
          <w:jc w:val="center"/>
        </w:trPr>
        <w:tc>
          <w:tcPr>
            <w:tcW w:w="446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850B88" w:rsidRDefault="00850B88" w:rsidP="00850B8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014123" w:rsidRPr="00014123" w:rsidRDefault="00850B88" w:rsidP="00850B88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        </w:t>
            </w:r>
            <w:r w:rsidR="00014123" w:rsidRPr="00014123">
              <w:rPr>
                <w:rFonts w:ascii="GHEA Grapalat" w:hAnsi="GHEA Grapalat"/>
                <w:b/>
                <w:sz w:val="20"/>
                <w:szCs w:val="20"/>
              </w:rPr>
              <w:t>Դիմումներում</w:t>
            </w:r>
          </w:p>
          <w:p w:rsidR="00014123" w:rsidRPr="00014123" w:rsidRDefault="00014123" w:rsidP="00850B88">
            <w:pPr>
              <w:spacing w:after="0" w:line="240" w:lineRule="auto"/>
              <w:ind w:left="-144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բարձրացված</w:t>
            </w:r>
          </w:p>
          <w:p w:rsidR="00014123" w:rsidRPr="00014123" w:rsidRDefault="00014123" w:rsidP="00850B88">
            <w:pPr>
              <w:spacing w:after="0" w:line="240" w:lineRule="auto"/>
              <w:ind w:left="-144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(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նշված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)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հարցերը</w:t>
            </w:r>
          </w:p>
        </w:tc>
        <w:tc>
          <w:tcPr>
            <w:tcW w:w="57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ԵՐԵՎԱՆ</w:t>
            </w:r>
          </w:p>
        </w:tc>
        <w:tc>
          <w:tcPr>
            <w:tcW w:w="40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ԱՐԱՐԱՏ</w:t>
            </w:r>
          </w:p>
        </w:tc>
        <w:tc>
          <w:tcPr>
            <w:tcW w:w="42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ԱՐՄԱՎԻՐ</w:t>
            </w:r>
          </w:p>
        </w:tc>
        <w:tc>
          <w:tcPr>
            <w:tcW w:w="591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ԳԵՂԱՐՔՈՒՆԻՔ</w:t>
            </w:r>
          </w:p>
        </w:tc>
        <w:tc>
          <w:tcPr>
            <w:tcW w:w="522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ԼՈՌԻ</w:t>
            </w:r>
          </w:p>
        </w:tc>
        <w:tc>
          <w:tcPr>
            <w:tcW w:w="51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ԿՈՏԱՅՔ</w:t>
            </w:r>
          </w:p>
        </w:tc>
        <w:tc>
          <w:tcPr>
            <w:tcW w:w="48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ՇԻՐԱԿ</w:t>
            </w:r>
          </w:p>
        </w:tc>
        <w:tc>
          <w:tcPr>
            <w:tcW w:w="4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ՍՅՈՒՆԻՔ</w:t>
            </w:r>
          </w:p>
        </w:tc>
        <w:tc>
          <w:tcPr>
            <w:tcW w:w="4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ՎԱՅՈՑ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ՁՈՐ</w:t>
            </w:r>
          </w:p>
        </w:tc>
        <w:tc>
          <w:tcPr>
            <w:tcW w:w="611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ՏԱՎՈՒՇ</w:t>
            </w:r>
          </w:p>
        </w:tc>
        <w:tc>
          <w:tcPr>
            <w:tcW w:w="83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014123" w:rsidRPr="00014123" w:rsidRDefault="00014123" w:rsidP="0001412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</w:tr>
      <w:tr w:rsidR="00075E2E" w:rsidRPr="00014123" w:rsidTr="00850B88">
        <w:trPr>
          <w:trHeight w:val="217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before="100" w:beforeAutospacing="1" w:after="0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Գործատու–աշխատող հարաբերություններ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4B4C9C" w:rsidRDefault="004B4C9C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4B4C9C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</w:t>
            </w:r>
          </w:p>
        </w:tc>
      </w:tr>
      <w:tr w:rsidR="00075E2E" w:rsidRPr="00014123" w:rsidTr="00850B88">
        <w:trPr>
          <w:trHeight w:val="687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before="100" w:beforeAutospacing="1"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Տնօրենի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թույլ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տրված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անօր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ինականություններ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վատ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անարդյունավետ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աշխատանք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</w:p>
        </w:tc>
      </w:tr>
      <w:tr w:rsidR="00075E2E" w:rsidRPr="00014123" w:rsidTr="00850B88">
        <w:trPr>
          <w:trHeight w:val="363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Աշխատանքից ազատելու հարց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Սովորողի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դպրոց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>,</w:t>
            </w:r>
            <w:r w:rsidR="00E96689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քոլեջ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մանկապարտեզ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ընդունվելու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հարց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Դասաժամեր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ի տրամադրում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Ուսուցչի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թափուր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պաշտոնի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համար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կայացած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մրցույթ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Մանկապարտեզի, քոլեջի գործունեության կազմակերպում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Տնօրենի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նույն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դպրոցում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աշխատող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հարազատների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առկայություն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Երեխայի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դեմ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հոգեբանական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ճնշման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գործադրում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Աշխատավարձի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ոչ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լրիվ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վճարում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տնօրենի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կողմից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400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Տնօրենի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թափուր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պաշտոնի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համար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մրցույթի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անցկացում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</w:tr>
      <w:tr w:rsidR="00075E2E" w:rsidRPr="00014123" w:rsidTr="00850B88">
        <w:trPr>
          <w:trHeight w:val="446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Տնօրենի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կամ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հավակնորդի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օրենսդրության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խախտումով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հավաստագրի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</w:rPr>
              <w:t>ստացում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296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lastRenderedPageBreak/>
              <w:t>Դպրոցի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մանկավարժական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խորհրդի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և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անդամների</w:t>
            </w:r>
            <w:r w:rsidRPr="00FC4BA3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գործունեություն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FC4BA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</w:tr>
      <w:tr w:rsidR="00075E2E" w:rsidRPr="00014123" w:rsidTr="00850B88">
        <w:trPr>
          <w:trHeight w:val="296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Ուսուցիչ-սովորող փոխհարաբերություններ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</w:tr>
      <w:tr w:rsidR="00075E2E" w:rsidRPr="00014123" w:rsidTr="00850B88">
        <w:trPr>
          <w:trHeight w:val="296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 xml:space="preserve">Տեսչական </w:t>
            </w: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ստուգումներ անցկացնելու հարց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</w:tr>
      <w:tr w:rsidR="00075E2E" w:rsidRPr="00014123" w:rsidTr="00850B88">
        <w:trPr>
          <w:trHeight w:val="417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7629FB">
            <w:pPr>
              <w:spacing w:after="100" w:afterAutospacing="1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</w:rPr>
              <w:t>Կարճված դիմում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2570C3" w:rsidRDefault="002570C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2570C3" w:rsidRDefault="002570C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</w:tr>
      <w:tr w:rsidR="00075E2E" w:rsidRPr="00014123" w:rsidTr="00850B88">
        <w:trPr>
          <w:trHeight w:val="372"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100" w:afterAutospacing="1" w:line="240" w:lineRule="auto"/>
              <w:ind w:left="-144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2570C3" w:rsidRDefault="00014123" w:rsidP="002570C3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="002570C3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5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01412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14123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014123" w:rsidRDefault="004B4C9C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123" w:rsidRPr="002570C3" w:rsidRDefault="002570C3" w:rsidP="00850B88">
            <w:pPr>
              <w:spacing w:after="0"/>
              <w:ind w:left="-709" w:firstLine="567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</w:p>
        </w:tc>
      </w:tr>
    </w:tbl>
    <w:p w:rsidR="00EA5D4F" w:rsidRPr="00ED0455" w:rsidRDefault="00EA5D4F" w:rsidP="00826BB2">
      <w:pPr>
        <w:spacing w:after="0"/>
        <w:ind w:left="-709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A5D4F" w:rsidRDefault="00304811" w:rsidP="00304811">
      <w:pPr>
        <w:spacing w:after="0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30481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F335BF" w:rsidRPr="00F335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0802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Առավել շատ բարձրացված հարցերը վերաբերում են </w:t>
      </w:r>
      <w:r w:rsidR="00995FED" w:rsidRPr="00EA5D4F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տնօրենի վատ, անարդյունավետ աշխատանքին</w:t>
      </w:r>
      <w:r w:rsidR="00CF0802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: </w:t>
      </w:r>
    </w:p>
    <w:p w:rsidR="00252121" w:rsidRPr="00E4063C" w:rsidRDefault="000B7219" w:rsidP="00DB34D1">
      <w:pPr>
        <w:spacing w:after="0"/>
        <w:jc w:val="both"/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      </w:t>
      </w:r>
      <w:r w:rsidRPr="000B7219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Pr="000B7219">
        <w:rPr>
          <w:rFonts w:ascii="GHEA Grapalat" w:hAnsi="GHEA Grapalat"/>
          <w:bCs/>
          <w:noProof/>
          <w:sz w:val="24"/>
          <w:szCs w:val="24"/>
          <w:lang w:val="hy-AM" w:eastAsia="ru-RU"/>
        </w:rPr>
        <w:t>Այս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հարց</w:t>
      </w:r>
      <w:r w:rsidR="00AD0372">
        <w:rPr>
          <w:rFonts w:ascii="GHEA Grapalat" w:hAnsi="GHEA Grapalat"/>
          <w:noProof/>
          <w:sz w:val="24"/>
          <w:szCs w:val="24"/>
          <w:lang w:val="hy-AM" w:eastAsia="ru-RU"/>
        </w:rPr>
        <w:t xml:space="preserve">ին առավել շատ անդրադարձ է արվել ոչ միայն 2021 թվականի 1–ին կիսամյակում </w:t>
      </w:r>
      <w:r w:rsidR="00AD0372" w:rsidRPr="00AD0372">
        <w:rPr>
          <w:rFonts w:ascii="GHEA Grapalat" w:hAnsi="GHEA Grapalat"/>
          <w:bCs/>
          <w:noProof/>
          <w:sz w:val="24"/>
          <w:szCs w:val="24"/>
          <w:lang w:val="af-ZA" w:eastAsia="ru-RU"/>
        </w:rPr>
        <w:t>(</w:t>
      </w:r>
      <w:r w:rsidR="00E4063C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դիմում–բողոքներից </w:t>
      </w:r>
      <w:r w:rsidR="00AD0372">
        <w:rPr>
          <w:rFonts w:ascii="GHEA Grapalat" w:hAnsi="GHEA Grapalat"/>
          <w:bCs/>
          <w:noProof/>
          <w:sz w:val="24"/>
          <w:szCs w:val="24"/>
          <w:lang w:val="hy-AM" w:eastAsia="ru-RU"/>
        </w:rPr>
        <w:t>12</w:t>
      </w:r>
      <w:r w:rsidR="00AD0372" w:rsidRPr="00211A2B">
        <w:rPr>
          <w:rFonts w:ascii="GHEA Grapalat" w:hAnsi="GHEA Grapalat"/>
          <w:bCs/>
          <w:noProof/>
          <w:sz w:val="24"/>
          <w:szCs w:val="24"/>
          <w:lang w:val="af-ZA" w:eastAsia="ru-RU"/>
        </w:rPr>
        <w:t>-</w:t>
      </w:r>
      <w:r w:rsidR="00AD0372" w:rsidRPr="001C487E">
        <w:rPr>
          <w:rFonts w:ascii="GHEA Grapalat" w:hAnsi="GHEA Grapalat"/>
          <w:bCs/>
          <w:noProof/>
          <w:sz w:val="24"/>
          <w:szCs w:val="24"/>
          <w:lang w:val="af-ZA" w:eastAsia="ru-RU"/>
        </w:rPr>
        <w:t>ում</w:t>
      </w:r>
      <w:r w:rsidR="00AD0372">
        <w:rPr>
          <w:rFonts w:ascii="GHEA Grapalat" w:hAnsi="GHEA Grapalat"/>
          <w:bCs/>
          <w:noProof/>
          <w:sz w:val="24"/>
          <w:szCs w:val="24"/>
          <w:lang w:val="hy-AM" w:eastAsia="ru-RU"/>
        </w:rPr>
        <w:t>՝</w:t>
      </w:r>
      <w:r w:rsidR="00AD0372" w:rsidRPr="001C487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AD0372" w:rsidRPr="001C487E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AD0372" w:rsidRPr="001C487E">
        <w:rPr>
          <w:rFonts w:ascii="GHEA Grapalat" w:hAnsi="GHEA Grapalat"/>
          <w:noProof/>
          <w:sz w:val="24"/>
          <w:szCs w:val="24"/>
          <w:lang w:val="hy-AM" w:eastAsia="ru-RU"/>
        </w:rPr>
        <w:t>3</w:t>
      </w:r>
      <w:r w:rsidR="00AD0372" w:rsidRPr="00B26495">
        <w:rPr>
          <w:rFonts w:ascii="GHEA Grapalat" w:hAnsi="GHEA Grapalat"/>
          <w:noProof/>
          <w:sz w:val="24"/>
          <w:szCs w:val="24"/>
          <w:lang w:val="af-ZA" w:eastAsia="ru-RU"/>
        </w:rPr>
        <w:t>8</w:t>
      </w:r>
      <w:r w:rsidR="00AD0372" w:rsidRPr="001C487E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E96689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372">
        <w:rPr>
          <w:rFonts w:ascii="GHEA Grapalat" w:hAnsi="GHEA Grapalat"/>
          <w:noProof/>
          <w:sz w:val="24"/>
          <w:szCs w:val="24"/>
          <w:lang w:val="hy-AM" w:eastAsia="ru-RU"/>
        </w:rPr>
        <w:t xml:space="preserve">, այլև 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նախորդ </w:t>
      </w:r>
      <w:r w:rsidR="00AD0372">
        <w:rPr>
          <w:rFonts w:ascii="GHEA Grapalat" w:hAnsi="GHEA Grapalat"/>
          <w:noProof/>
          <w:sz w:val="24"/>
          <w:szCs w:val="24"/>
          <w:lang w:val="hy-AM" w:eastAsia="ru-RU"/>
        </w:rPr>
        <w:t>2 հաշվետու ժամանակահատվածներում</w:t>
      </w:r>
      <w:r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52121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476CEF"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 w:rsidR="00476CEF">
        <w:rPr>
          <w:rFonts w:ascii="GHEA Grapalat" w:hAnsi="GHEA Grapalat"/>
          <w:noProof/>
          <w:sz w:val="24"/>
          <w:szCs w:val="24"/>
          <w:lang w:val="hy-AM" w:eastAsia="ru-RU"/>
        </w:rPr>
        <w:t>20</w:t>
      </w:r>
      <w:r w:rsidR="00476CEF" w:rsidRPr="0086306A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76CEF">
        <w:rPr>
          <w:rFonts w:ascii="GHEA Grapalat" w:hAnsi="GHEA Grapalat"/>
          <w:noProof/>
          <w:sz w:val="24"/>
          <w:szCs w:val="24"/>
          <w:lang w:val="af-ZA" w:eastAsia="ru-RU"/>
        </w:rPr>
        <w:t xml:space="preserve">թվականի </w:t>
      </w:r>
      <w:r w:rsidR="00476CEF">
        <w:rPr>
          <w:rFonts w:ascii="GHEA Grapalat" w:hAnsi="GHEA Grapalat"/>
          <w:noProof/>
          <w:sz w:val="24"/>
          <w:szCs w:val="24"/>
          <w:lang w:val="hy-AM" w:eastAsia="ru-RU"/>
        </w:rPr>
        <w:t>1–ին</w:t>
      </w:r>
      <w:r w:rsidR="00476CEF">
        <w:rPr>
          <w:rFonts w:ascii="GHEA Grapalat" w:hAnsi="GHEA Grapalat"/>
          <w:noProof/>
          <w:sz w:val="24"/>
          <w:szCs w:val="24"/>
          <w:lang w:val="af-ZA" w:eastAsia="ru-RU"/>
        </w:rPr>
        <w:t xml:space="preserve"> կիսամյակում</w:t>
      </w:r>
      <w:r w:rsidR="00A82491">
        <w:rPr>
          <w:rFonts w:ascii="GHEA Grapalat" w:hAnsi="GHEA Grapalat"/>
          <w:noProof/>
          <w:sz w:val="24"/>
          <w:szCs w:val="24"/>
          <w:lang w:val="hy-AM" w:eastAsia="ru-RU"/>
        </w:rPr>
        <w:t>՝</w:t>
      </w:r>
      <w:r w:rsidR="00476CEF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76CEF" w:rsidRPr="00EE7AD4">
        <w:rPr>
          <w:rFonts w:ascii="GHEA Grapalat" w:hAnsi="GHEA Grapalat"/>
          <w:noProof/>
          <w:sz w:val="24"/>
          <w:szCs w:val="24"/>
          <w:lang w:val="hy-AM" w:eastAsia="ru-RU"/>
        </w:rPr>
        <w:t>13</w:t>
      </w:r>
      <w:r w:rsidR="00476CEF" w:rsidRPr="00EE7AD4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476CEF" w:rsidRPr="005811C9">
        <w:rPr>
          <w:rFonts w:ascii="GHEA Grapalat" w:hAnsi="GHEA Grapalat"/>
          <w:noProof/>
          <w:sz w:val="24"/>
          <w:szCs w:val="24"/>
          <w:lang w:val="af-ZA" w:eastAsia="ru-RU"/>
        </w:rPr>
        <w:t>ում (</w:t>
      </w:r>
      <w:r w:rsidR="00476CEF">
        <w:rPr>
          <w:rFonts w:ascii="GHEA Grapalat" w:hAnsi="GHEA Grapalat"/>
          <w:noProof/>
          <w:sz w:val="24"/>
          <w:szCs w:val="24"/>
          <w:lang w:val="af-ZA" w:eastAsia="ru-RU"/>
        </w:rPr>
        <w:t>32</w:t>
      </w:r>
      <w:r w:rsidR="00476CEF" w:rsidRPr="005811C9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A82491">
        <w:rPr>
          <w:rFonts w:ascii="GHEA Grapalat" w:hAnsi="GHEA Grapalat"/>
          <w:noProof/>
          <w:sz w:val="24"/>
          <w:szCs w:val="24"/>
          <w:lang w:val="hy-AM" w:eastAsia="ru-RU"/>
        </w:rPr>
        <w:t xml:space="preserve">, 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 w:rsidR="0032719F"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 w:rsidR="0086306A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թ</w:t>
      </w:r>
      <w:r w:rsidR="0086306A">
        <w:rPr>
          <w:rFonts w:ascii="GHEA Grapalat" w:hAnsi="GHEA Grapalat"/>
          <w:noProof/>
          <w:sz w:val="24"/>
          <w:szCs w:val="24"/>
          <w:lang w:val="af-ZA" w:eastAsia="ru-RU"/>
        </w:rPr>
        <w:t>վական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ի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8615EA">
        <w:rPr>
          <w:rFonts w:ascii="GHEA Grapalat" w:hAnsi="GHEA Grapalat"/>
          <w:noProof/>
          <w:sz w:val="24"/>
          <w:szCs w:val="24"/>
          <w:lang w:val="hy-AM" w:eastAsia="ru-RU"/>
        </w:rPr>
        <w:t>2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8615EA">
        <w:rPr>
          <w:rFonts w:ascii="GHEA Grapalat" w:hAnsi="GHEA Grapalat"/>
          <w:noProof/>
          <w:sz w:val="24"/>
          <w:szCs w:val="24"/>
          <w:lang w:val="hy-AM" w:eastAsia="ru-RU"/>
        </w:rPr>
        <w:t>րդ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կիսամյակ</w:t>
      </w:r>
      <w:r w:rsidR="00A82491">
        <w:rPr>
          <w:rFonts w:ascii="GHEA Grapalat" w:hAnsi="GHEA Grapalat"/>
          <w:noProof/>
          <w:sz w:val="24"/>
          <w:szCs w:val="24"/>
          <w:lang w:val="hy-AM" w:eastAsia="ru-RU"/>
        </w:rPr>
        <w:t>ում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՝ </w:t>
      </w:r>
      <w:r w:rsidR="008615EA">
        <w:rPr>
          <w:rFonts w:ascii="GHEA Grapalat" w:hAnsi="GHEA Grapalat"/>
          <w:noProof/>
          <w:sz w:val="24"/>
          <w:szCs w:val="24"/>
          <w:lang w:val="hy-AM" w:eastAsia="ru-RU"/>
        </w:rPr>
        <w:t>5</w:t>
      </w:r>
      <w:r w:rsidR="00A82491">
        <w:rPr>
          <w:rFonts w:ascii="GHEA Grapalat" w:hAnsi="GHEA Grapalat"/>
          <w:noProof/>
          <w:sz w:val="24"/>
          <w:szCs w:val="24"/>
          <w:lang w:val="hy-AM" w:eastAsia="ru-RU"/>
        </w:rPr>
        <w:t xml:space="preserve"> դիմում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 w:rsidR="00A82491">
        <w:rPr>
          <w:rFonts w:ascii="GHEA Grapalat" w:hAnsi="GHEA Grapalat"/>
          <w:noProof/>
          <w:sz w:val="24"/>
          <w:szCs w:val="24"/>
          <w:lang w:val="hy-AM" w:eastAsia="ru-RU"/>
        </w:rPr>
        <w:t>բողոքներ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ում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(</w:t>
      </w:r>
      <w:r w:rsidR="008615EA">
        <w:rPr>
          <w:rFonts w:ascii="GHEA Grapalat" w:hAnsi="GHEA Grapalat"/>
          <w:noProof/>
          <w:sz w:val="24"/>
          <w:szCs w:val="24"/>
          <w:lang w:val="hy-AM" w:eastAsia="ru-RU"/>
        </w:rPr>
        <w:t>26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E4063C" w:rsidRPr="00E4063C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E4063C">
        <w:rPr>
          <w:rFonts w:ascii="GHEA Grapalat" w:hAnsi="GHEA Grapalat"/>
          <w:noProof/>
          <w:sz w:val="24"/>
          <w:szCs w:val="24"/>
          <w:lang w:val="hy-AM" w:eastAsia="ru-RU"/>
        </w:rPr>
        <w:t>։</w:t>
      </w:r>
    </w:p>
    <w:p w:rsidR="008615EA" w:rsidRDefault="00CF0802" w:rsidP="004B6CFB">
      <w:pPr>
        <w:spacing w:after="0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</w:pP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Ըստ դիմումների թվի</w:t>
      </w:r>
      <w:r w:rsidR="00A175E3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՝</w:t>
      </w: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երկրորդ </w:t>
      </w:r>
      <w:r w:rsidR="006B51EC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տեղում</w:t>
      </w:r>
      <w:r w:rsidR="006B51EC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ուսումնական հաստատությունում գ</w:t>
      </w:r>
      <w:r w:rsidR="00F86D6E" w:rsidRPr="003D278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ործատու</w:t>
      </w:r>
      <w:r w:rsidR="00F86D6E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–</w:t>
      </w:r>
      <w:r w:rsidR="00F86D6E" w:rsidRPr="003D278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աշխատող</w:t>
      </w:r>
      <w:r w:rsidR="00F86D6E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F86D6E" w:rsidRPr="003D278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հարաբերություններ</w:t>
      </w:r>
      <w:r w:rsid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ին վերաբերող հարցն է։</w:t>
      </w:r>
    </w:p>
    <w:p w:rsidR="00E96689" w:rsidRDefault="00F86D6E" w:rsidP="00F86D6E">
      <w:pPr>
        <w:spacing w:after="0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hy-AM" w:eastAsia="ru-RU"/>
        </w:rPr>
      </w:pPr>
      <w:r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>Այս հարցին անդրադարձ է արվել դիմում-</w:t>
      </w:r>
      <w:r w:rsidRPr="00404A5D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բողոքներից </w:t>
      </w:r>
      <w:r w:rsidRPr="00404A5D">
        <w:rPr>
          <w:rFonts w:ascii="GHEA Grapalat" w:hAnsi="GHEA Grapalat"/>
          <w:bCs/>
          <w:noProof/>
          <w:sz w:val="24"/>
          <w:szCs w:val="24"/>
          <w:lang w:val="hy-AM" w:eastAsia="ru-RU"/>
        </w:rPr>
        <w:t>6</w:t>
      </w:r>
      <w:r w:rsidRPr="00404A5D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-ում </w:t>
      </w:r>
      <w:r w:rsidRPr="00404A5D">
        <w:rPr>
          <w:rFonts w:ascii="GHEA Grapalat" w:hAnsi="GHEA Grapalat"/>
          <w:bCs/>
          <w:noProof/>
          <w:sz w:val="24"/>
          <w:szCs w:val="24"/>
          <w:lang w:val="hy-AM" w:eastAsia="ru-RU"/>
        </w:rPr>
        <w:t>(</w:t>
      </w:r>
      <w:r w:rsidR="00404A5D" w:rsidRPr="00404A5D">
        <w:rPr>
          <w:rFonts w:ascii="GHEA Grapalat" w:hAnsi="GHEA Grapalat"/>
          <w:bCs/>
          <w:noProof/>
          <w:sz w:val="24"/>
          <w:szCs w:val="24"/>
          <w:lang w:val="hy-AM" w:eastAsia="ru-RU"/>
        </w:rPr>
        <w:t>1</w:t>
      </w:r>
      <w:r w:rsidR="00B26495" w:rsidRPr="00B26495">
        <w:rPr>
          <w:rFonts w:ascii="GHEA Grapalat" w:hAnsi="GHEA Grapalat"/>
          <w:bCs/>
          <w:noProof/>
          <w:sz w:val="24"/>
          <w:szCs w:val="24"/>
          <w:lang w:val="hy-AM" w:eastAsia="ru-RU"/>
        </w:rPr>
        <w:t>9</w:t>
      </w:r>
      <w:r w:rsidRPr="00404A5D">
        <w:rPr>
          <w:rFonts w:ascii="GHEA Grapalat" w:hAnsi="GHEA Grapalat"/>
          <w:bCs/>
          <w:noProof/>
          <w:sz w:val="24"/>
          <w:szCs w:val="24"/>
          <w:lang w:val="hy-AM" w:eastAsia="ru-RU"/>
        </w:rPr>
        <w:t>%)։</w:t>
      </w:r>
      <w:r w:rsidR="003A6D36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</w:p>
    <w:p w:rsidR="00F86D6E" w:rsidRPr="00F86D6E" w:rsidRDefault="003A6D36" w:rsidP="00F86D6E">
      <w:pPr>
        <w:spacing w:after="0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>Ն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ախորդ տարվա համապատասխան </w:t>
      </w:r>
      <w:r w:rsid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հաշվետու 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ժամանակահատվածում </w:t>
      </w:r>
      <w:r w:rsid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ևս </w:t>
      </w:r>
      <w:r w:rsidR="00B26495" w:rsidRPr="00B26495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այս </w:t>
      </w:r>
      <w:r w:rsid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>հարց</w:t>
      </w:r>
      <w:r w:rsidR="00E212F0">
        <w:rPr>
          <w:rFonts w:ascii="GHEA Grapalat" w:hAnsi="GHEA Grapalat"/>
          <w:bCs/>
          <w:noProof/>
          <w:sz w:val="24"/>
          <w:szCs w:val="24"/>
          <w:lang w:val="hy-AM" w:eastAsia="ru-RU"/>
        </w:rPr>
        <w:t>ը</w:t>
      </w:r>
      <w:r w:rsid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>՝</w:t>
      </w:r>
      <w:r w:rsidR="00F86D6E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ըստ դիմումների թվի երկրորդ տեղում </w:t>
      </w:r>
      <w:r w:rsidR="00B26495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է 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եղել </w:t>
      </w:r>
      <w:r w:rsidRPr="003A6D36">
        <w:rPr>
          <w:rFonts w:ascii="GHEA Grapalat" w:hAnsi="GHEA Grapalat"/>
          <w:bCs/>
          <w:noProof/>
          <w:sz w:val="24"/>
          <w:szCs w:val="24"/>
          <w:lang w:val="hy-AM" w:eastAsia="ru-RU"/>
        </w:rPr>
        <w:t>(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>2020</w:t>
      </w:r>
      <w:r w:rsidR="0086306A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>թ</w:t>
      </w:r>
      <w:r w:rsidR="0086306A">
        <w:rPr>
          <w:rFonts w:ascii="GHEA Grapalat" w:hAnsi="GHEA Grapalat"/>
          <w:bCs/>
          <w:noProof/>
          <w:sz w:val="24"/>
          <w:szCs w:val="24"/>
          <w:lang w:val="af-ZA" w:eastAsia="ru-RU"/>
        </w:rPr>
        <w:t>վականի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1-ին կիսամյակ` 10</w:t>
      </w:r>
      <w:r w:rsidR="008A6694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hy-AM" w:eastAsia="ru-RU"/>
        </w:rPr>
        <w:t>(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>24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hy-AM" w:eastAsia="ru-RU"/>
        </w:rPr>
        <w:t>%)</w:t>
      </w:r>
      <w:r w:rsidRPr="003A6D36">
        <w:rPr>
          <w:rFonts w:ascii="GHEA Grapalat" w:hAnsi="GHEA Grapalat"/>
          <w:bCs/>
          <w:noProof/>
          <w:sz w:val="24"/>
          <w:szCs w:val="24"/>
          <w:lang w:val="af-ZA" w:eastAsia="ru-RU"/>
        </w:rPr>
        <w:t>)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, </w:t>
      </w: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սակայն 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>20</w:t>
      </w:r>
      <w:r w:rsidR="00F86D6E">
        <w:rPr>
          <w:rFonts w:ascii="GHEA Grapalat" w:hAnsi="GHEA Grapalat"/>
          <w:bCs/>
          <w:noProof/>
          <w:sz w:val="24"/>
          <w:szCs w:val="24"/>
          <w:lang w:val="hy-AM" w:eastAsia="ru-RU"/>
        </w:rPr>
        <w:t>20</w:t>
      </w:r>
      <w:r w:rsidR="0086306A" w:rsidRPr="0086306A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  <w:r w:rsidR="00F86D6E" w:rsidRPr="003A6D36">
        <w:rPr>
          <w:rFonts w:ascii="GHEA Grapalat" w:hAnsi="GHEA Grapalat"/>
          <w:bCs/>
          <w:noProof/>
          <w:sz w:val="24"/>
          <w:szCs w:val="24"/>
          <w:lang w:val="hy-AM" w:eastAsia="ru-RU"/>
        </w:rPr>
        <w:t>թ</w:t>
      </w:r>
      <w:r w:rsidR="0086306A" w:rsidRPr="0086306A">
        <w:rPr>
          <w:rFonts w:ascii="GHEA Grapalat" w:hAnsi="GHEA Grapalat"/>
          <w:bCs/>
          <w:noProof/>
          <w:sz w:val="24"/>
          <w:szCs w:val="24"/>
          <w:lang w:val="hy-AM" w:eastAsia="ru-RU"/>
        </w:rPr>
        <w:t>վականի</w:t>
      </w:r>
      <w:r w:rsidR="00F86D6E" w:rsidRPr="00F86D6E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2-րդ </w:t>
      </w:r>
      <w:r>
        <w:rPr>
          <w:rFonts w:ascii="GHEA Grapalat" w:hAnsi="GHEA Grapalat"/>
          <w:bCs/>
          <w:noProof/>
          <w:sz w:val="24"/>
          <w:szCs w:val="24"/>
          <w:lang w:val="af-ZA" w:eastAsia="ru-RU"/>
        </w:rPr>
        <w:t>կիսամյա</w:t>
      </w:r>
      <w:r w:rsid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>կ</w:t>
      </w: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>ու</w:t>
      </w:r>
      <w:r w:rsid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>մ</w:t>
      </w:r>
      <w:r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այս հարցին անդրադարձ էր արվել </w:t>
      </w:r>
      <w:r w:rsidRP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>ընդամենը 2</w:t>
      </w:r>
      <w:r w:rsidR="00B867F5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  <w:r w:rsidR="00B867F5" w:rsidRP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>(</w:t>
      </w:r>
      <w:r w:rsidR="00B867F5" w:rsidRPr="00E00D2F">
        <w:rPr>
          <w:rFonts w:ascii="GHEA Grapalat" w:hAnsi="GHEA Grapalat"/>
          <w:bCs/>
          <w:noProof/>
          <w:sz w:val="24"/>
          <w:szCs w:val="24"/>
          <w:lang w:val="af-ZA" w:eastAsia="ru-RU"/>
        </w:rPr>
        <w:t>1</w:t>
      </w:r>
      <w:r w:rsidR="00B867F5" w:rsidRP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>1%)</w:t>
      </w:r>
      <w:r w:rsidR="00B867F5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դիմում–բողքներում։</w:t>
      </w:r>
      <w:r w:rsidRPr="00E00D2F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</w:p>
    <w:p w:rsidR="00F86D6E" w:rsidRPr="00F86D6E" w:rsidRDefault="002629CF" w:rsidP="00F86D6E">
      <w:pPr>
        <w:spacing w:after="0"/>
        <w:ind w:firstLine="567"/>
        <w:jc w:val="both"/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</w:pPr>
      <w:r w:rsidRPr="002629CF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Երրորդ</w:t>
      </w:r>
      <w:r w:rsidRPr="002629C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2629CF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տեղում</w:t>
      </w:r>
      <w:r w:rsidRPr="002629C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9339F5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են</w:t>
      </w:r>
      <w:r w:rsid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 </w:t>
      </w:r>
      <w:r w:rsidR="00837AFA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դպրոցի 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տնօրենի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թափուր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պաշտոնի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համար</w:t>
      </w:r>
      <w:r w:rsidR="00565365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 անցկացվող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մրցույթի</w:t>
      </w:r>
      <w:r w:rsidR="00565365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 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և</w:t>
      </w:r>
      <w:r w:rsidR="00565365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="00837AFA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ուսումնական հաստատության </w:t>
      </w:r>
      <w:r w:rsidR="00F86D6E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կրթական գործունեության կազմակերպման</w:t>
      </w:r>
      <w:r w:rsidR="00837AFA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ը վերաբերող</w:t>
      </w:r>
      <w:r w:rsidR="00F86D6E" w:rsidRPr="00F86D6E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հարց</w:t>
      </w:r>
      <w:r w:rsidR="009339F5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երը</w:t>
      </w:r>
      <w:r w:rsidR="00F86D6E" w:rsidRPr="00F86D6E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։ </w:t>
      </w:r>
    </w:p>
    <w:p w:rsidR="00E96689" w:rsidRDefault="009D7019" w:rsidP="00F86D6E">
      <w:pPr>
        <w:spacing w:after="0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af-ZA" w:eastAsia="ru-RU"/>
        </w:rPr>
      </w:pP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>Այս հարց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>եր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ին անդրադարձել են 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>4-ական (13-ական</w:t>
      </w:r>
      <w:r w:rsidR="00E96689" w:rsidRPr="007629FB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%) 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>դիմում-բողոքներ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>ում։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</w:t>
      </w:r>
    </w:p>
    <w:p w:rsidR="00F86D6E" w:rsidRPr="00F86D6E" w:rsidRDefault="009D7019" w:rsidP="00F86D6E">
      <w:pPr>
        <w:spacing w:after="0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hy-AM" w:eastAsia="ru-RU"/>
        </w:rPr>
      </w:pP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>Նախորդ 2 հաշվետու ժամանակահատվածներում տ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նօրենի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թափուր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պաշտոնի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համար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մրցույթի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անցկացման</w:t>
      </w:r>
      <w:r w:rsidRPr="009D7019">
        <w:rPr>
          <w:rFonts w:ascii="GHEA Grapalat" w:hAnsi="GHEA Grapalat"/>
          <w:b/>
          <w:bCs/>
          <w:noProof/>
          <w:sz w:val="24"/>
          <w:szCs w:val="24"/>
          <w:lang w:eastAsia="ru-RU"/>
        </w:rPr>
        <w:t>ը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 xml:space="preserve"> 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>վերաբերող հարցին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չեն անդրադարձել, իսկ ուսումնական հաստատության 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կրթական գործունեության կազմակերպման</w:t>
      </w:r>
      <w:r w:rsidRPr="009D7019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ը վերաբերող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 xml:space="preserve"> հարցին անդրադարձ է արվել դիմում-բողոքներից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3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>-ում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(16%)</w:t>
      </w:r>
      <w:r w:rsidRPr="009D7019">
        <w:rPr>
          <w:rFonts w:ascii="GHEA Grapalat" w:hAnsi="GHEA Grapalat"/>
          <w:bCs/>
          <w:noProof/>
          <w:sz w:val="24"/>
          <w:szCs w:val="24"/>
          <w:lang w:val="af-ZA" w:eastAsia="ru-RU"/>
        </w:rPr>
        <w:t>:</w:t>
      </w:r>
      <w:r w:rsidRPr="009D7019">
        <w:rPr>
          <w:rFonts w:ascii="GHEA Grapalat" w:hAnsi="GHEA Grapalat"/>
          <w:bCs/>
          <w:noProof/>
          <w:sz w:val="24"/>
          <w:szCs w:val="24"/>
          <w:lang w:val="hy-AM" w:eastAsia="ru-RU"/>
        </w:rPr>
        <w:t xml:space="preserve"> </w:t>
      </w:r>
    </w:p>
    <w:p w:rsidR="002629CF" w:rsidRPr="00F86D6E" w:rsidRDefault="002629CF" w:rsidP="002629CF">
      <w:pPr>
        <w:spacing w:after="0"/>
        <w:ind w:firstLine="567"/>
        <w:jc w:val="both"/>
        <w:rPr>
          <w:rFonts w:ascii="GHEA Grapalat" w:hAnsi="GHEA Grapalat"/>
          <w:bCs/>
          <w:noProof/>
          <w:sz w:val="24"/>
          <w:szCs w:val="24"/>
          <w:lang w:val="hy-AM" w:eastAsia="ru-RU"/>
        </w:rPr>
      </w:pPr>
    </w:p>
    <w:p w:rsidR="00A175E3" w:rsidRPr="00C34F61" w:rsidRDefault="00CC44D9" w:rsidP="00D34139">
      <w:pPr>
        <w:spacing w:after="0"/>
        <w:ind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6AE2">
        <w:rPr>
          <w:rFonts w:ascii="GHEA Grapalat" w:hAnsi="GHEA Grapalat"/>
          <w:b/>
          <w:sz w:val="24"/>
          <w:szCs w:val="24"/>
          <w:lang w:val="hy-AM"/>
        </w:rPr>
        <w:t>Հավաքագրված այլ տեղեկատվությունը ներկայաց</w:t>
      </w:r>
      <w:r w:rsidR="00E96689" w:rsidRPr="007629FB">
        <w:rPr>
          <w:rFonts w:ascii="GHEA Grapalat" w:hAnsi="GHEA Grapalat"/>
          <w:b/>
          <w:sz w:val="24"/>
          <w:szCs w:val="24"/>
          <w:lang w:val="hy-AM"/>
        </w:rPr>
        <w:t>ված</w:t>
      </w:r>
      <w:r w:rsidRPr="00456A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74349">
        <w:rPr>
          <w:rFonts w:ascii="GHEA Grapalat" w:hAnsi="GHEA Grapalat"/>
          <w:b/>
          <w:sz w:val="24"/>
          <w:szCs w:val="24"/>
          <w:lang w:val="hy-AM"/>
        </w:rPr>
        <w:t>են ստորև բերված աղյուսակում.</w:t>
      </w:r>
    </w:p>
    <w:tbl>
      <w:tblPr>
        <w:tblW w:w="10528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9"/>
        <w:gridCol w:w="1189"/>
      </w:tblGrid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Այլ տվյ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ալներ`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Դիմողը չի հայտնաբերվել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Դիմողին ուղարկվել է պատասխան գրություն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28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lastRenderedPageBreak/>
              <w:t>Դիմումում նշված փաստարկները մասամբ են համապատասխանում իրականությանը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9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Դիմումում բարձրացված հարցերը դուրս են</w:t>
            </w: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Կ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ՏՄ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15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Դիմումում բարձրացված հարցերը 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մասամբ 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դուրս են Կ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ՏՄ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Դիմումի վերահասցեագրում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ԱԱՏՄ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6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ԿԳՄՍՆ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2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ՀՀ 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ոստիկանություն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2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ՀՀ «Արմավիրի տարածքային մանկավարժահոգեբանական</w:t>
            </w:r>
          </w:p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աջակցության կենտրոն» ՊՈԱԿ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>Երևանի քաղաքապետարան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ՀՀ Լոռու </w:t>
            </w: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մարզպետարան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1</w:t>
            </w:r>
          </w:p>
        </w:tc>
      </w:tr>
      <w:tr w:rsidR="00AB29DE" w:rsidRPr="00AB29DE" w:rsidTr="004C291C">
        <w:trPr>
          <w:tblCellSpacing w:w="20" w:type="dxa"/>
          <w:jc w:val="center"/>
        </w:trPr>
        <w:tc>
          <w:tcPr>
            <w:tcW w:w="9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Մասամբ վերահասցեագրում </w:t>
            </w:r>
          </w:p>
        </w:tc>
        <w:tc>
          <w:tcPr>
            <w:tcW w:w="1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29DE" w:rsidRPr="00AB29DE" w:rsidRDefault="00AB29DE" w:rsidP="00AB29DE">
            <w:p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AB29DE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3</w:t>
            </w:r>
          </w:p>
        </w:tc>
      </w:tr>
    </w:tbl>
    <w:p w:rsidR="00E96689" w:rsidRDefault="00E96689" w:rsidP="0004158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B65EC9" w:rsidRDefault="00B65EC9" w:rsidP="007629FB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Այսպիսով</w:t>
      </w:r>
      <w:r w:rsidR="006342B2">
        <w:rPr>
          <w:rFonts w:ascii="GHEA Grapalat" w:hAnsi="GHEA Grapalat"/>
          <w:sz w:val="24"/>
          <w:szCs w:val="24"/>
          <w:lang w:val="af-ZA"/>
        </w:rPr>
        <w:t>՝</w:t>
      </w:r>
    </w:p>
    <w:p w:rsidR="00B4012E" w:rsidRPr="00E53735" w:rsidRDefault="009D13E1" w:rsidP="0034208D">
      <w:pPr>
        <w:pStyle w:val="ListParagraph"/>
        <w:numPr>
          <w:ilvl w:val="0"/>
          <w:numId w:val="29"/>
        </w:numPr>
        <w:tabs>
          <w:tab w:val="left" w:pos="142"/>
          <w:tab w:val="left" w:pos="810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604DB2">
        <w:rPr>
          <w:rFonts w:ascii="GHEA Grapalat" w:hAnsi="GHEA Grapalat"/>
          <w:lang w:val="af-ZA"/>
        </w:rPr>
        <w:t>դիմում-</w:t>
      </w:r>
      <w:r w:rsidR="006342B2" w:rsidRPr="00604DB2">
        <w:rPr>
          <w:rFonts w:ascii="GHEA Grapalat" w:hAnsi="GHEA Grapalat"/>
          <w:lang w:val="af-ZA"/>
        </w:rPr>
        <w:t>բողոքների թիվ</w:t>
      </w:r>
      <w:r w:rsidR="00F24EEC">
        <w:rPr>
          <w:rFonts w:ascii="GHEA Grapalat" w:hAnsi="GHEA Grapalat"/>
          <w:lang w:val="af-ZA"/>
        </w:rPr>
        <w:t>ը</w:t>
      </w:r>
      <w:r w:rsidR="00DA62FE" w:rsidRPr="00604DB2">
        <w:rPr>
          <w:rFonts w:ascii="GHEA Grapalat" w:hAnsi="GHEA Grapalat"/>
          <w:lang w:val="af-ZA"/>
        </w:rPr>
        <w:t xml:space="preserve"> </w:t>
      </w:r>
      <w:r w:rsidR="00F24EEC">
        <w:rPr>
          <w:rFonts w:ascii="GHEA Grapalat" w:hAnsi="GHEA Grapalat"/>
          <w:lang w:val="af-ZA"/>
        </w:rPr>
        <w:t>նվազել</w:t>
      </w:r>
      <w:r w:rsidR="00DA62FE" w:rsidRPr="00604DB2">
        <w:rPr>
          <w:rFonts w:ascii="GHEA Grapalat" w:hAnsi="GHEA Grapalat"/>
          <w:lang w:val="af-ZA"/>
        </w:rPr>
        <w:t xml:space="preserve"> է նախորդ տարվա նույն ժամանակահատվածի </w:t>
      </w:r>
      <w:r w:rsidR="00DA62FE" w:rsidRPr="00E53735">
        <w:rPr>
          <w:rFonts w:ascii="GHEA Grapalat" w:hAnsi="GHEA Grapalat"/>
          <w:lang w:val="af-ZA"/>
        </w:rPr>
        <w:t xml:space="preserve">համեմատությամբ </w:t>
      </w:r>
      <w:r w:rsidR="003D5676" w:rsidRPr="00E53735">
        <w:rPr>
          <w:rFonts w:ascii="GHEA Grapalat" w:hAnsi="GHEA Grapalat"/>
          <w:lang w:val="hy-AM"/>
        </w:rPr>
        <w:t>22</w:t>
      </w:r>
      <w:r w:rsidR="00F4269B" w:rsidRPr="00F4269B">
        <w:rPr>
          <w:rFonts w:ascii="GHEA Grapalat" w:hAnsi="GHEA Grapalat"/>
          <w:lang w:val="af-ZA"/>
        </w:rPr>
        <w:t>%-ով</w:t>
      </w:r>
      <w:r w:rsidR="00661FEE">
        <w:rPr>
          <w:rFonts w:ascii="GHEA Grapalat" w:hAnsi="GHEA Grapalat"/>
          <w:lang w:val="af-ZA"/>
        </w:rPr>
        <w:t>,</w:t>
      </w:r>
      <w:r w:rsidRPr="00E53735">
        <w:rPr>
          <w:rFonts w:ascii="GHEA Grapalat" w:hAnsi="GHEA Grapalat"/>
          <w:lang w:val="af-ZA"/>
        </w:rPr>
        <w:t xml:space="preserve"> </w:t>
      </w:r>
      <w:r w:rsidR="00146EF5" w:rsidRPr="00E53735">
        <w:rPr>
          <w:rFonts w:ascii="GHEA Grapalat" w:hAnsi="GHEA Grapalat"/>
          <w:lang w:val="af-ZA"/>
        </w:rPr>
        <w:t xml:space="preserve"> նախորդ </w:t>
      </w:r>
      <w:r w:rsidR="005424F8" w:rsidRPr="00E53735">
        <w:rPr>
          <w:rFonts w:ascii="GHEA Grapalat" w:hAnsi="GHEA Grapalat"/>
          <w:lang w:val="af-ZA"/>
        </w:rPr>
        <w:t>կիսամյակի</w:t>
      </w:r>
      <w:r w:rsidR="00146EF5" w:rsidRPr="00E53735">
        <w:rPr>
          <w:rFonts w:ascii="GHEA Grapalat" w:hAnsi="GHEA Grapalat"/>
          <w:lang w:val="af-ZA"/>
        </w:rPr>
        <w:t xml:space="preserve"> </w:t>
      </w:r>
      <w:r w:rsidRPr="00E53735">
        <w:rPr>
          <w:rFonts w:ascii="GHEA Grapalat" w:hAnsi="GHEA Grapalat"/>
          <w:lang w:val="af-ZA"/>
        </w:rPr>
        <w:t>համեմատությամբ</w:t>
      </w:r>
      <w:r w:rsidR="00863899" w:rsidRPr="00E53735">
        <w:rPr>
          <w:rFonts w:ascii="GHEA Grapalat" w:hAnsi="GHEA Grapalat"/>
          <w:lang w:val="hy-AM"/>
        </w:rPr>
        <w:t xml:space="preserve"> աճել</w:t>
      </w:r>
      <w:r w:rsidR="00ED6DE2">
        <w:rPr>
          <w:rFonts w:ascii="GHEA Grapalat" w:hAnsi="GHEA Grapalat"/>
          <w:lang w:val="en-US"/>
        </w:rPr>
        <w:t>՝</w:t>
      </w:r>
      <w:r w:rsidR="00604DB2" w:rsidRPr="00E53735">
        <w:rPr>
          <w:rFonts w:ascii="GHEA Grapalat" w:hAnsi="GHEA Grapalat"/>
          <w:lang w:val="af-ZA"/>
        </w:rPr>
        <w:t xml:space="preserve"> </w:t>
      </w:r>
      <w:r w:rsidR="003D5676" w:rsidRPr="00E53735">
        <w:rPr>
          <w:rFonts w:ascii="GHEA Grapalat" w:hAnsi="GHEA Grapalat"/>
          <w:lang w:val="hy-AM"/>
        </w:rPr>
        <w:t>41</w:t>
      </w:r>
      <w:r w:rsidR="00B4012E" w:rsidRPr="00E53735">
        <w:rPr>
          <w:rFonts w:ascii="GHEA Grapalat" w:hAnsi="GHEA Grapalat"/>
          <w:lang w:val="af-ZA"/>
        </w:rPr>
        <w:t>%-ո</w:t>
      </w:r>
      <w:r w:rsidRPr="00E53735">
        <w:rPr>
          <w:rFonts w:ascii="GHEA Grapalat" w:hAnsi="GHEA Grapalat"/>
          <w:lang w:val="af-ZA"/>
        </w:rPr>
        <w:t>վ</w:t>
      </w:r>
      <w:r w:rsidR="00F24EEC" w:rsidRPr="00E53735">
        <w:rPr>
          <w:rFonts w:ascii="GHEA Grapalat" w:hAnsi="GHEA Grapalat"/>
          <w:lang w:val="af-ZA"/>
        </w:rPr>
        <w:t>,</w:t>
      </w:r>
      <w:r w:rsidRPr="00E53735">
        <w:rPr>
          <w:rFonts w:ascii="GHEA Grapalat" w:hAnsi="GHEA Grapalat"/>
          <w:lang w:val="af-ZA"/>
        </w:rPr>
        <w:t xml:space="preserve">  </w:t>
      </w:r>
    </w:p>
    <w:p w:rsidR="00594768" w:rsidRPr="00594768" w:rsidRDefault="00594768" w:rsidP="00594768">
      <w:pPr>
        <w:pStyle w:val="ListParagraph"/>
        <w:numPr>
          <w:ilvl w:val="0"/>
          <w:numId w:val="29"/>
        </w:numPr>
        <w:tabs>
          <w:tab w:val="left" w:pos="142"/>
          <w:tab w:val="left" w:pos="900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594768">
        <w:rPr>
          <w:rFonts w:ascii="GHEA Grapalat" w:hAnsi="GHEA Grapalat"/>
          <w:lang w:val="af-ZA"/>
        </w:rPr>
        <w:t xml:space="preserve">վերահսկողության ոլորտներից խնդրահարույց է, ինչպես միշտ, միջնակարգ կրթության ոլորտը, ինչը մեր կարծիքով պայմանավորված է շահառուների մեծ թվով: </w:t>
      </w:r>
      <w:r w:rsidR="00E96689">
        <w:rPr>
          <w:rFonts w:ascii="GHEA Grapalat" w:hAnsi="GHEA Grapalat"/>
          <w:lang w:val="af-ZA"/>
        </w:rPr>
        <w:br/>
        <w:t xml:space="preserve">       </w:t>
      </w:r>
      <w:r w:rsidRPr="00594768">
        <w:rPr>
          <w:rFonts w:ascii="GHEA Grapalat" w:hAnsi="GHEA Grapalat"/>
          <w:lang w:val="af-ZA"/>
        </w:rPr>
        <w:t>Միջին մասնագիտական կրթ</w:t>
      </w:r>
      <w:r w:rsidRPr="00594768">
        <w:rPr>
          <w:rFonts w:ascii="GHEA Grapalat" w:hAnsi="GHEA Grapalat"/>
          <w:lang w:val="hy-AM"/>
        </w:rPr>
        <w:t>ության ոլորտի 8 դիմում–բողոքները 4 ուսումնական հաստատությունների գործունեության վերաբերյալ են</w:t>
      </w:r>
      <w:r w:rsidRPr="00594768">
        <w:rPr>
          <w:rFonts w:ascii="GHEA Grapalat" w:hAnsi="GHEA Grapalat"/>
          <w:lang w:val="af-ZA"/>
        </w:rPr>
        <w:t>, որոնցից 3-ական դիմում-բողոքներ վերաբերել են՝</w:t>
      </w:r>
      <w:r w:rsidRPr="00594768">
        <w:rPr>
          <w:rFonts w:ascii="GHEA Grapalat" w:hAnsi="GHEA Grapalat"/>
          <w:lang w:val="hy-AM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>«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</w:rPr>
        <w:t>Դիլիջանի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</w:rPr>
        <w:t>քոլեջ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»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և </w:t>
      </w:r>
      <w:r w:rsidRPr="00594768">
        <w:rPr>
          <w:rFonts w:ascii="GHEA Grapalat" w:eastAsia="Calibri" w:hAnsi="GHEA Grapalat"/>
          <w:b/>
          <w:i/>
          <w:lang w:val="af-ZA" w:eastAsia="en-US"/>
        </w:rPr>
        <w:t>«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>Երևանի մշակույթի և արվեստի պետական քոլեջ»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ՊՈԱԿ–ներ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en-US"/>
        </w:rPr>
        <w:t>ի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 xml:space="preserve"> </w:t>
      </w:r>
      <w:r w:rsidRPr="00594768">
        <w:rPr>
          <w:rFonts w:ascii="GHEA Grapalat" w:hAnsi="GHEA Grapalat"/>
          <w:lang w:val="en-US"/>
        </w:rPr>
        <w:t>գործունեությանը</w:t>
      </w:r>
      <w:r w:rsidRPr="00594768">
        <w:rPr>
          <w:rFonts w:ascii="GHEA Grapalat" w:hAnsi="GHEA Grapalat"/>
          <w:lang w:val="af-ZA"/>
        </w:rPr>
        <w:t>:</w:t>
      </w:r>
      <w:r w:rsidRPr="00594768">
        <w:rPr>
          <w:rFonts w:ascii="GHEA Grapalat" w:hAnsi="GHEA Grapalat"/>
          <w:color w:val="000000"/>
          <w:shd w:val="clear" w:color="auto" w:fill="FFFFFF"/>
          <w:lang w:val="hy-AM"/>
        </w:rPr>
        <w:t xml:space="preserve"> Հարկ է նշել, որ նախորդ կիսամյակում</w:t>
      </w:r>
      <w:r w:rsidRPr="00594768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594768">
        <w:rPr>
          <w:rFonts w:ascii="GHEA Grapalat" w:hAnsi="GHEA Grapalat"/>
          <w:color w:val="000000"/>
          <w:shd w:val="clear" w:color="auto" w:fill="FFFFFF"/>
          <w:lang w:val="en-US"/>
        </w:rPr>
        <w:t>ևս</w:t>
      </w:r>
      <w:r w:rsidRPr="00594768">
        <w:rPr>
          <w:rFonts w:ascii="GHEA Grapalat" w:hAnsi="GHEA Grapalat"/>
          <w:color w:val="000000"/>
          <w:shd w:val="clear" w:color="auto" w:fill="FFFFFF"/>
          <w:lang w:val="hy-AM"/>
        </w:rPr>
        <w:t xml:space="preserve"> մ</w:t>
      </w:r>
      <w:r w:rsidRPr="00594768">
        <w:rPr>
          <w:rFonts w:ascii="GHEA Grapalat" w:hAnsi="GHEA Grapalat"/>
          <w:color w:val="000000"/>
          <w:shd w:val="clear" w:color="auto" w:fill="FFFFFF"/>
          <w:lang w:val="af-ZA"/>
        </w:rPr>
        <w:t>իջին մասնագիտական կրթ</w:t>
      </w:r>
      <w:r w:rsidRPr="00594768">
        <w:rPr>
          <w:rFonts w:ascii="GHEA Grapalat" w:hAnsi="GHEA Grapalat"/>
          <w:color w:val="000000"/>
          <w:shd w:val="clear" w:color="auto" w:fill="FFFFFF"/>
          <w:lang w:val="hy-AM"/>
        </w:rPr>
        <w:t>ության ոլորտի 9 դիմում–բողոքներից 3–ը վերաբերել</w:t>
      </w:r>
      <w:r w:rsidRPr="00594768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594768">
        <w:rPr>
          <w:rFonts w:ascii="GHEA Grapalat" w:hAnsi="GHEA Grapalat"/>
          <w:color w:val="000000"/>
          <w:shd w:val="clear" w:color="auto" w:fill="FFFFFF"/>
          <w:lang w:val="en-US"/>
        </w:rPr>
        <w:t>են</w:t>
      </w:r>
      <w:r w:rsidRPr="0059476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>«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Դիլիջանի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պետական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քոլեջ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>»</w:t>
      </w:r>
      <w:r w:rsidRPr="00594768">
        <w:rPr>
          <w:rFonts w:ascii="GHEA Grapalat" w:eastAsia="Calibri" w:hAnsi="GHEA Grapalat"/>
          <w:b/>
          <w:i/>
          <w:color w:val="000000"/>
          <w:shd w:val="clear" w:color="auto" w:fill="FFFFFF"/>
          <w:lang w:val="hy-AM" w:eastAsia="en-US"/>
        </w:rPr>
        <w:t xml:space="preserve"> </w:t>
      </w:r>
      <w:r w:rsidRPr="00594768">
        <w:rPr>
          <w:rFonts w:ascii="GHEA Grapalat" w:hAnsi="GHEA Grapalat"/>
          <w:b/>
          <w:i/>
          <w:color w:val="000000"/>
          <w:shd w:val="clear" w:color="auto" w:fill="FFFFFF"/>
          <w:lang w:val="hy-AM"/>
        </w:rPr>
        <w:t>ՊՈԱԿ–ի</w:t>
      </w:r>
      <w:r w:rsidRPr="00594768">
        <w:rPr>
          <w:rFonts w:ascii="GHEA Grapalat" w:hAnsi="GHEA Grapalat"/>
          <w:color w:val="000000"/>
          <w:shd w:val="clear" w:color="auto" w:fill="FFFFFF"/>
          <w:lang w:val="hy-AM"/>
        </w:rPr>
        <w:t xml:space="preserve"> գործունեությանը,</w:t>
      </w:r>
    </w:p>
    <w:p w:rsidR="000A5F59" w:rsidRPr="000A5F59" w:rsidRDefault="000A5F59" w:rsidP="00E96689">
      <w:pPr>
        <w:pStyle w:val="ListParagraph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B108A2">
        <w:rPr>
          <w:rFonts w:ascii="GHEA Grapalat" w:hAnsi="GHEA Grapalat"/>
          <w:lang w:val="af-ZA"/>
        </w:rPr>
        <w:t xml:space="preserve">սկզբնական հասցեագրման աղբյուրը այս կիսամյակում </w:t>
      </w:r>
      <w:r w:rsidRPr="00B108A2">
        <w:rPr>
          <w:rFonts w:ascii="GHEA Grapalat" w:hAnsi="GHEA Grapalat"/>
          <w:lang w:val="hy-AM"/>
        </w:rPr>
        <w:t>5</w:t>
      </w:r>
      <w:r w:rsidRPr="00B108A2">
        <w:rPr>
          <w:rFonts w:ascii="GHEA Grapalat" w:hAnsi="GHEA Grapalat"/>
          <w:lang w:val="af-ZA"/>
        </w:rPr>
        <w:t>6% դեպքերում ԿՏՄ-ն է</w:t>
      </w:r>
      <w:r>
        <w:rPr>
          <w:rFonts w:ascii="GHEA Grapalat" w:hAnsi="GHEA Grapalat"/>
          <w:lang w:val="af-ZA"/>
        </w:rPr>
        <w:t xml:space="preserve">: Այս ցուցանիշը նախորդ կիսամյակում կազմել է </w:t>
      </w:r>
      <w:r w:rsidRPr="00B108A2">
        <w:rPr>
          <w:rFonts w:ascii="GHEA Grapalat" w:hAnsi="GHEA Grapalat"/>
          <w:lang w:val="hy-AM"/>
        </w:rPr>
        <w:t>32</w:t>
      </w:r>
      <w:r w:rsidRPr="00B108A2">
        <w:rPr>
          <w:rFonts w:ascii="GHEA Grapalat" w:hAnsi="GHEA Grapalat"/>
          <w:lang w:val="af-ZA"/>
        </w:rPr>
        <w:t>%</w:t>
      </w:r>
      <w:r>
        <w:rPr>
          <w:rFonts w:ascii="GHEA Grapalat" w:hAnsi="GHEA Grapalat"/>
          <w:lang w:val="af-ZA"/>
        </w:rPr>
        <w:t>, իսկ</w:t>
      </w:r>
      <w:r w:rsidRPr="00B108A2">
        <w:rPr>
          <w:rFonts w:ascii="GHEA Grapalat" w:hAnsi="GHEA Grapalat"/>
          <w:lang w:val="hy-AM"/>
        </w:rPr>
        <w:t xml:space="preserve"> </w:t>
      </w:r>
      <w:r w:rsidRPr="00B108A2">
        <w:rPr>
          <w:rFonts w:ascii="GHEA Grapalat" w:hAnsi="GHEA Grapalat"/>
          <w:lang w:val="af-ZA"/>
        </w:rPr>
        <w:t>նախորդ տարվա նույն հաշվետու ժամանակահատվածում</w:t>
      </w:r>
      <w:r>
        <w:rPr>
          <w:rFonts w:ascii="GHEA Grapalat" w:hAnsi="GHEA Grapalat"/>
          <w:lang w:val="af-ZA"/>
        </w:rPr>
        <w:t xml:space="preserve">՝ </w:t>
      </w:r>
      <w:r>
        <w:rPr>
          <w:rFonts w:ascii="GHEA Grapalat" w:hAnsi="GHEA Grapalat"/>
          <w:lang w:val="hy-AM"/>
        </w:rPr>
        <w:t>41</w:t>
      </w:r>
      <w:r w:rsidRPr="000A5F59">
        <w:rPr>
          <w:rFonts w:ascii="GHEA Grapalat" w:hAnsi="GHEA Grapalat"/>
          <w:lang w:val="af-ZA"/>
        </w:rPr>
        <w:t>%:</w:t>
      </w:r>
    </w:p>
    <w:p w:rsidR="000A5F59" w:rsidRPr="000A5F59" w:rsidRDefault="000A5F59" w:rsidP="007629FB">
      <w:pPr>
        <w:pStyle w:val="ListParagraph"/>
        <w:numPr>
          <w:ilvl w:val="0"/>
          <w:numId w:val="29"/>
        </w:numPr>
        <w:tabs>
          <w:tab w:val="left" w:pos="900"/>
        </w:tabs>
        <w:ind w:left="90" w:firstLine="450"/>
        <w:jc w:val="both"/>
        <w:rPr>
          <w:rFonts w:ascii="GHEA Grapalat" w:hAnsi="GHEA Grapalat"/>
          <w:lang w:val="af-ZA"/>
        </w:rPr>
      </w:pPr>
      <w:r w:rsidRPr="000A5F59">
        <w:rPr>
          <w:rFonts w:ascii="GHEA Grapalat" w:hAnsi="GHEA Grapalat"/>
          <w:lang w:val="af-ZA"/>
        </w:rPr>
        <w:t xml:space="preserve">դիմում-բողոքների թվով վերջին 3 կիսամյակներում Երևանը և ՀՀ Տավուշի մարզը առաջին եռյակում են, </w:t>
      </w:r>
    </w:p>
    <w:p w:rsidR="003516C3" w:rsidRPr="003516C3" w:rsidRDefault="00E0228A" w:rsidP="00E96689">
      <w:pPr>
        <w:pStyle w:val="ListParagraph"/>
        <w:numPr>
          <w:ilvl w:val="0"/>
          <w:numId w:val="29"/>
        </w:numPr>
        <w:tabs>
          <w:tab w:val="left" w:pos="142"/>
          <w:tab w:val="left" w:pos="900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3516C3">
        <w:rPr>
          <w:rFonts w:ascii="GHEA Grapalat" w:hAnsi="GHEA Grapalat"/>
          <w:lang w:val="af-ZA"/>
        </w:rPr>
        <w:t xml:space="preserve">վարչական վարույթների իրականացման միջին </w:t>
      </w:r>
      <w:r w:rsidR="00AD4360" w:rsidRPr="003516C3">
        <w:rPr>
          <w:rFonts w:ascii="GHEA Grapalat" w:hAnsi="GHEA Grapalat"/>
          <w:lang w:val="af-ZA"/>
        </w:rPr>
        <w:t xml:space="preserve">տևողությունը </w:t>
      </w:r>
      <w:r w:rsidR="006125E5" w:rsidRPr="003516C3">
        <w:rPr>
          <w:rFonts w:ascii="GHEA Grapalat" w:hAnsi="GHEA Grapalat"/>
          <w:lang w:val="hy-AM"/>
        </w:rPr>
        <w:t>աճել</w:t>
      </w:r>
      <w:r w:rsidR="00D81EBD" w:rsidRPr="003516C3">
        <w:rPr>
          <w:rFonts w:ascii="GHEA Grapalat" w:hAnsi="GHEA Grapalat"/>
          <w:lang w:val="af-ZA"/>
        </w:rPr>
        <w:t xml:space="preserve"> </w:t>
      </w:r>
      <w:r w:rsidRPr="003516C3">
        <w:rPr>
          <w:rFonts w:ascii="GHEA Grapalat" w:hAnsi="GHEA Grapalat"/>
          <w:lang w:val="af-ZA"/>
        </w:rPr>
        <w:t xml:space="preserve">է </w:t>
      </w:r>
      <w:r w:rsidR="005543F3" w:rsidRPr="003516C3">
        <w:rPr>
          <w:rFonts w:ascii="GHEA Grapalat" w:hAnsi="GHEA Grapalat"/>
          <w:lang w:val="af-ZA"/>
        </w:rPr>
        <w:t>14</w:t>
      </w:r>
      <w:r w:rsidRPr="003516C3">
        <w:rPr>
          <w:rFonts w:ascii="GHEA Grapalat" w:hAnsi="GHEA Grapalat"/>
          <w:lang w:val="af-ZA"/>
        </w:rPr>
        <w:t>%-ով (</w:t>
      </w:r>
      <w:r w:rsidR="006125E5" w:rsidRPr="003516C3">
        <w:rPr>
          <w:rFonts w:ascii="GHEA Grapalat" w:hAnsi="GHEA Grapalat"/>
          <w:lang w:val="hy-AM"/>
        </w:rPr>
        <w:t>7</w:t>
      </w:r>
      <w:r w:rsidRPr="003516C3">
        <w:rPr>
          <w:rFonts w:ascii="GHEA Grapalat" w:hAnsi="GHEA Grapalat"/>
          <w:lang w:val="af-ZA"/>
        </w:rPr>
        <w:t xml:space="preserve"> օրից դարձել է </w:t>
      </w:r>
      <w:r w:rsidR="006125E5" w:rsidRPr="003516C3">
        <w:rPr>
          <w:rFonts w:ascii="GHEA Grapalat" w:hAnsi="GHEA Grapalat"/>
          <w:lang w:val="hy-AM"/>
        </w:rPr>
        <w:t>8</w:t>
      </w:r>
      <w:r w:rsidR="006A5D6D" w:rsidRPr="003516C3">
        <w:rPr>
          <w:rFonts w:ascii="GHEA Grapalat" w:hAnsi="GHEA Grapalat"/>
          <w:lang w:val="af-ZA"/>
        </w:rPr>
        <w:t xml:space="preserve"> օր</w:t>
      </w:r>
      <w:r w:rsidRPr="003516C3">
        <w:rPr>
          <w:rFonts w:ascii="GHEA Grapalat" w:hAnsi="GHEA Grapalat"/>
          <w:lang w:val="af-ZA"/>
        </w:rPr>
        <w:t>)</w:t>
      </w:r>
      <w:r w:rsidR="006A5D6D" w:rsidRPr="003516C3">
        <w:rPr>
          <w:rFonts w:ascii="GHEA Grapalat" w:hAnsi="GHEA Grapalat"/>
          <w:lang w:val="af-ZA"/>
        </w:rPr>
        <w:t xml:space="preserve">, </w:t>
      </w:r>
    </w:p>
    <w:p w:rsidR="00D81EBD" w:rsidRPr="003516C3" w:rsidRDefault="00D267C5" w:rsidP="00E96689">
      <w:pPr>
        <w:pStyle w:val="ListParagraph"/>
        <w:numPr>
          <w:ilvl w:val="0"/>
          <w:numId w:val="29"/>
        </w:numPr>
        <w:tabs>
          <w:tab w:val="left" w:pos="142"/>
          <w:tab w:val="left" w:pos="900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3516C3">
        <w:rPr>
          <w:rFonts w:ascii="GHEA Grapalat" w:hAnsi="GHEA Grapalat"/>
          <w:lang w:val="af-ZA"/>
        </w:rPr>
        <w:t xml:space="preserve">գերակշռում են կին </w:t>
      </w:r>
      <w:r w:rsidR="006A5D6D" w:rsidRPr="003516C3">
        <w:rPr>
          <w:rFonts w:ascii="GHEA Grapalat" w:hAnsi="GHEA Grapalat"/>
          <w:lang w:val="af-ZA"/>
        </w:rPr>
        <w:t>դիմումատուներ</w:t>
      </w:r>
      <w:r w:rsidRPr="003516C3">
        <w:rPr>
          <w:rFonts w:ascii="GHEA Grapalat" w:hAnsi="GHEA Grapalat"/>
          <w:lang w:val="af-ZA"/>
        </w:rPr>
        <w:t xml:space="preserve">ը` </w:t>
      </w:r>
      <w:r w:rsidR="00D77F11" w:rsidRPr="003516C3">
        <w:rPr>
          <w:rFonts w:ascii="GHEA Grapalat" w:hAnsi="GHEA Grapalat"/>
          <w:lang w:val="hy-AM"/>
        </w:rPr>
        <w:t>75</w:t>
      </w:r>
      <w:r w:rsidRPr="003516C3">
        <w:rPr>
          <w:rFonts w:ascii="GHEA Grapalat" w:hAnsi="GHEA Grapalat"/>
          <w:lang w:val="af-ZA"/>
        </w:rPr>
        <w:t>%</w:t>
      </w:r>
      <w:r w:rsidR="009D483E" w:rsidRPr="003516C3">
        <w:rPr>
          <w:rFonts w:ascii="GHEA Grapalat" w:hAnsi="GHEA Grapalat"/>
          <w:lang w:val="hy-AM"/>
        </w:rPr>
        <w:t>,</w:t>
      </w:r>
    </w:p>
    <w:p w:rsidR="000A5F59" w:rsidRPr="00DA62FE" w:rsidRDefault="000A5F59" w:rsidP="00E96689">
      <w:pPr>
        <w:pStyle w:val="ListParagraph"/>
        <w:numPr>
          <w:ilvl w:val="0"/>
          <w:numId w:val="29"/>
        </w:numPr>
        <w:tabs>
          <w:tab w:val="left" w:pos="142"/>
          <w:tab w:val="left" w:pos="900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lang w:val="af-ZA"/>
        </w:rPr>
        <w:lastRenderedPageBreak/>
        <w:t xml:space="preserve">ըստ ստացված դիմում-բողոքների՝ վերահսկողական գործառույթների </w:t>
      </w:r>
      <w:r w:rsidRPr="000A5F59">
        <w:rPr>
          <w:rFonts w:ascii="GHEA Grapalat" w:hAnsi="GHEA Grapalat"/>
          <w:lang w:val="af-ZA"/>
        </w:rPr>
        <w:t>տոկոսային թիվ</w:t>
      </w:r>
      <w:r w:rsidRPr="000A5F59">
        <w:rPr>
          <w:rFonts w:ascii="GHEA Grapalat" w:hAnsi="GHEA Grapalat"/>
          <w:lang w:val="hy-AM"/>
        </w:rPr>
        <w:t>ն</w:t>
      </w:r>
      <w:r w:rsidRPr="000A5F59">
        <w:rPr>
          <w:rFonts w:ascii="GHEA Grapalat" w:hAnsi="GHEA Grapalat"/>
          <w:lang w:val="af-ZA"/>
        </w:rPr>
        <w:t xml:space="preserve"> </w:t>
      </w:r>
      <w:r w:rsidRPr="000A5F59">
        <w:rPr>
          <w:rFonts w:ascii="GHEA Grapalat" w:hAnsi="GHEA Grapalat"/>
          <w:lang w:val="hy-AM"/>
        </w:rPr>
        <w:t>աճել</w:t>
      </w:r>
      <w:r w:rsidRPr="000A5F59">
        <w:rPr>
          <w:rFonts w:ascii="GHEA Grapalat" w:hAnsi="GHEA Grapalat"/>
          <w:lang w:val="af-ZA"/>
        </w:rPr>
        <w:t xml:space="preserve"> է նախորդ կիսամյակ</w:t>
      </w:r>
      <w:r w:rsidRPr="000A5F59">
        <w:rPr>
          <w:rFonts w:ascii="GHEA Grapalat" w:hAnsi="GHEA Grapalat"/>
          <w:lang w:val="hy-AM"/>
        </w:rPr>
        <w:t>ների</w:t>
      </w:r>
      <w:r w:rsidRPr="000A5F59">
        <w:rPr>
          <w:rFonts w:ascii="GHEA Grapalat" w:hAnsi="GHEA Grapalat"/>
          <w:lang w:val="af-ZA"/>
        </w:rPr>
        <w:t xml:space="preserve"> համեմատ (2020 թվականի 1-ին կիսամյակ</w:t>
      </w:r>
      <w:r w:rsidRPr="000A5F59">
        <w:rPr>
          <w:rFonts w:ascii="GHEA Grapalat" w:hAnsi="GHEA Grapalat"/>
          <w:lang w:val="hy-AM"/>
        </w:rPr>
        <w:t>՝</w:t>
      </w:r>
      <w:r w:rsidRPr="000A5F59">
        <w:rPr>
          <w:rFonts w:ascii="GHEA Grapalat" w:hAnsi="GHEA Grapalat"/>
          <w:lang w:val="af-ZA"/>
        </w:rPr>
        <w:t xml:space="preserve"> 32</w:t>
      </w:r>
      <w:r w:rsidRPr="00DA62FE">
        <w:rPr>
          <w:rFonts w:ascii="GHEA Grapalat" w:hAnsi="GHEA Grapalat"/>
          <w:lang w:val="af-ZA"/>
        </w:rPr>
        <w:t>%</w:t>
      </w:r>
      <w:r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>20</w:t>
      </w:r>
      <w:r>
        <w:rPr>
          <w:rFonts w:ascii="GHEA Grapalat" w:hAnsi="GHEA Grapalat"/>
          <w:lang w:val="hy-AM"/>
        </w:rPr>
        <w:t>20</w:t>
      </w:r>
      <w:r w:rsidRPr="009F7B2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թվականի 2-րդ կիսամյակ</w:t>
      </w:r>
      <w:r>
        <w:rPr>
          <w:rFonts w:ascii="GHEA Grapalat" w:hAnsi="GHEA Grapalat"/>
          <w:lang w:val="hy-AM"/>
        </w:rPr>
        <w:t>՝ 26</w:t>
      </w:r>
      <w:r w:rsidRPr="00DA62FE">
        <w:rPr>
          <w:rFonts w:ascii="GHEA Grapalat" w:hAnsi="GHEA Grapalat"/>
          <w:lang w:val="af-ZA"/>
        </w:rPr>
        <w:t>%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2021 թվականի 1</w:t>
      </w:r>
      <w:r w:rsidRPr="00DB0E54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hy-AM"/>
        </w:rPr>
        <w:t>ին կիսամյակ՝</w:t>
      </w:r>
      <w:r w:rsidRPr="00E00059">
        <w:rPr>
          <w:rFonts w:ascii="GHEA Grapalat" w:hAnsi="GHEA Grapalat"/>
          <w:lang w:val="af-ZA"/>
        </w:rPr>
        <w:t>3</w:t>
      </w:r>
      <w:r>
        <w:rPr>
          <w:rFonts w:ascii="GHEA Grapalat" w:hAnsi="GHEA Grapalat"/>
          <w:lang w:val="af-ZA"/>
        </w:rPr>
        <w:t>8</w:t>
      </w:r>
      <w:r w:rsidRPr="00795C2F">
        <w:rPr>
          <w:rFonts w:ascii="GHEA Grapalat" w:hAnsi="GHEA Grapalat"/>
          <w:lang w:val="af-ZA"/>
        </w:rPr>
        <w:t>%</w:t>
      </w:r>
      <w:r w:rsidRPr="00DA62FE">
        <w:rPr>
          <w:rFonts w:ascii="GHEA Grapalat" w:hAnsi="GHEA Grapalat"/>
          <w:lang w:val="af-ZA"/>
        </w:rPr>
        <w:t xml:space="preserve">), </w:t>
      </w:r>
    </w:p>
    <w:p w:rsidR="00A175E3" w:rsidRPr="00DA62FE" w:rsidRDefault="00E67C3D" w:rsidP="00A25B42">
      <w:pPr>
        <w:pStyle w:val="ListParagraph"/>
        <w:numPr>
          <w:ilvl w:val="0"/>
          <w:numId w:val="29"/>
        </w:numPr>
        <w:tabs>
          <w:tab w:val="left" w:pos="142"/>
          <w:tab w:val="left" w:pos="900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noProof/>
          <w:lang w:val="hy-AM"/>
        </w:rPr>
        <w:t>տնօրենի վա</w:t>
      </w:r>
      <w:r w:rsidR="00B16932" w:rsidRPr="00DA62FE">
        <w:rPr>
          <w:rFonts w:ascii="GHEA Grapalat" w:hAnsi="GHEA Grapalat"/>
          <w:noProof/>
          <w:lang w:val="hy-AM"/>
        </w:rPr>
        <w:t>տ, անարդյունավետ աշխատանքին</w:t>
      </w:r>
      <w:r w:rsidR="00B16932" w:rsidRPr="00DA62FE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/>
          <w:noProof/>
          <w:lang w:val="af-ZA"/>
        </w:rPr>
        <w:t>և</w:t>
      </w:r>
      <w:r w:rsidR="00EA5D4F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 w:cs="Sylfaen"/>
        </w:rPr>
        <w:t>գործատու</w:t>
      </w:r>
      <w:r w:rsidR="009F7B28" w:rsidRPr="009F7B28">
        <w:rPr>
          <w:rFonts w:ascii="GHEA Grapalat" w:hAnsi="GHEA Grapalat" w:cs="Sylfaen"/>
          <w:lang w:val="af-ZA"/>
        </w:rPr>
        <w:t>-</w:t>
      </w:r>
      <w:r w:rsidR="0082453F" w:rsidRPr="00DA62FE">
        <w:rPr>
          <w:rFonts w:ascii="GHEA Grapalat" w:hAnsi="GHEA Grapalat" w:cs="Sylfaen"/>
        </w:rPr>
        <w:t>աշխատող</w:t>
      </w:r>
      <w:r w:rsidR="0082453F" w:rsidRPr="00DA62FE">
        <w:rPr>
          <w:rFonts w:ascii="GHEA Grapalat" w:hAnsi="GHEA Grapalat" w:cs="Sylfaen"/>
          <w:lang w:val="hy-AM"/>
        </w:rPr>
        <w:t xml:space="preserve"> </w:t>
      </w:r>
      <w:r w:rsidR="0082453F" w:rsidRPr="00DA62FE">
        <w:rPr>
          <w:rFonts w:ascii="GHEA Grapalat" w:hAnsi="GHEA Grapalat" w:cs="Sylfaen"/>
        </w:rPr>
        <w:t>հարաբերություններին</w:t>
      </w:r>
      <w:r w:rsidR="0082453F" w:rsidRPr="00DA62FE">
        <w:rPr>
          <w:rFonts w:ascii="GHEA Grapalat" w:hAnsi="GHEA Grapalat"/>
          <w:noProof/>
          <w:lang w:val="af-ZA"/>
        </w:rPr>
        <w:t xml:space="preserve"> </w:t>
      </w:r>
      <w:r w:rsidR="00B16932" w:rsidRPr="00DA62FE">
        <w:rPr>
          <w:rFonts w:ascii="GHEA Grapalat" w:hAnsi="GHEA Grapalat"/>
          <w:noProof/>
          <w:lang w:val="en-US"/>
        </w:rPr>
        <w:t>վերաբերող</w:t>
      </w:r>
      <w:r w:rsidR="00B16932" w:rsidRPr="00DA62FE">
        <w:rPr>
          <w:rFonts w:ascii="GHEA Grapalat" w:hAnsi="GHEA Grapalat"/>
          <w:noProof/>
          <w:lang w:val="af-ZA"/>
        </w:rPr>
        <w:t xml:space="preserve"> </w:t>
      </w:r>
      <w:r w:rsidR="00535D4E">
        <w:rPr>
          <w:rFonts w:ascii="GHEA Grapalat" w:hAnsi="GHEA Grapalat"/>
          <w:noProof/>
          <w:lang w:val="af-ZA"/>
        </w:rPr>
        <w:t xml:space="preserve">հարցերը </w:t>
      </w:r>
      <w:r w:rsidR="0082453F" w:rsidRPr="00DA62FE">
        <w:rPr>
          <w:rFonts w:ascii="GHEA Grapalat" w:hAnsi="GHEA Grapalat"/>
          <w:noProof/>
          <w:lang w:val="af-ZA"/>
        </w:rPr>
        <w:t xml:space="preserve">շարունակում </w:t>
      </w:r>
      <w:r w:rsidR="00F1336C">
        <w:rPr>
          <w:rFonts w:ascii="GHEA Grapalat" w:hAnsi="GHEA Grapalat"/>
          <w:noProof/>
          <w:lang w:val="af-ZA"/>
        </w:rPr>
        <w:t>են</w:t>
      </w:r>
      <w:r w:rsidR="0082453F" w:rsidRPr="00DA62FE">
        <w:rPr>
          <w:rFonts w:ascii="GHEA Grapalat" w:hAnsi="GHEA Grapalat"/>
          <w:noProof/>
          <w:lang w:val="af-ZA"/>
        </w:rPr>
        <w:t xml:space="preserve"> </w:t>
      </w:r>
      <w:r w:rsidR="00E14A70" w:rsidRPr="00DA62FE">
        <w:rPr>
          <w:rFonts w:ascii="GHEA Grapalat" w:hAnsi="GHEA Grapalat"/>
          <w:noProof/>
          <w:lang w:val="af-ZA"/>
        </w:rPr>
        <w:t xml:space="preserve">մնալ </w:t>
      </w:r>
      <w:r w:rsidR="00535D4E" w:rsidRPr="00DA62FE">
        <w:rPr>
          <w:rFonts w:ascii="GHEA Grapalat" w:hAnsi="GHEA Grapalat"/>
          <w:noProof/>
          <w:lang w:val="af-ZA"/>
        </w:rPr>
        <w:t>դիմումներ</w:t>
      </w:r>
      <w:r w:rsidR="00535D4E">
        <w:rPr>
          <w:rFonts w:ascii="GHEA Grapalat" w:hAnsi="GHEA Grapalat"/>
          <w:noProof/>
          <w:lang w:val="af-ZA"/>
        </w:rPr>
        <w:t>ում</w:t>
      </w:r>
      <w:r w:rsidR="00535D4E" w:rsidRPr="00DA62FE">
        <w:rPr>
          <w:rFonts w:ascii="GHEA Grapalat" w:hAnsi="GHEA Grapalat"/>
          <w:noProof/>
          <w:lang w:val="af-ZA"/>
        </w:rPr>
        <w:t xml:space="preserve"> </w:t>
      </w:r>
      <w:r w:rsidR="00B16932" w:rsidRPr="00DA62FE">
        <w:rPr>
          <w:rFonts w:ascii="GHEA Grapalat" w:hAnsi="GHEA Grapalat" w:cs="Sylfaen"/>
          <w:lang w:val="af-ZA"/>
        </w:rPr>
        <w:t>ա</w:t>
      </w:r>
      <w:r w:rsidR="00B16932" w:rsidRPr="00DA62FE">
        <w:rPr>
          <w:rFonts w:ascii="GHEA Grapalat" w:hAnsi="GHEA Grapalat"/>
          <w:noProof/>
          <w:lang w:val="af-ZA"/>
        </w:rPr>
        <w:t>ռավել շատ բարձրացված հարցերի առաջին եռյակում</w:t>
      </w:r>
      <w:r w:rsidR="00AD4360">
        <w:rPr>
          <w:rFonts w:ascii="GHEA Grapalat" w:hAnsi="GHEA Grapalat"/>
          <w:noProof/>
          <w:lang w:val="af-ZA"/>
        </w:rPr>
        <w:t>,</w:t>
      </w:r>
      <w:r w:rsidR="00AD4360" w:rsidRPr="00DA62FE">
        <w:rPr>
          <w:rFonts w:ascii="GHEA Grapalat" w:hAnsi="GHEA Grapalat"/>
          <w:noProof/>
          <w:lang w:val="af-ZA"/>
        </w:rPr>
        <w:t xml:space="preserve"> </w:t>
      </w:r>
    </w:p>
    <w:p w:rsidR="00456AE2" w:rsidRPr="00456AE2" w:rsidRDefault="00456AE2" w:rsidP="00A25B42">
      <w:pPr>
        <w:pStyle w:val="ListParagraph"/>
        <w:numPr>
          <w:ilvl w:val="0"/>
          <w:numId w:val="29"/>
        </w:numPr>
        <w:tabs>
          <w:tab w:val="left" w:pos="284"/>
          <w:tab w:val="left" w:pos="900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456AE2">
        <w:rPr>
          <w:rFonts w:ascii="GHEA Grapalat" w:hAnsi="GHEA Grapalat"/>
          <w:lang w:val="af-ZA"/>
        </w:rPr>
        <w:t>դիմում</w:t>
      </w:r>
      <w:r>
        <w:rPr>
          <w:rFonts w:ascii="GHEA Grapalat" w:hAnsi="GHEA Grapalat"/>
          <w:lang w:val="af-ZA"/>
        </w:rPr>
        <w:t>-</w:t>
      </w:r>
      <w:r w:rsidR="001D796E">
        <w:rPr>
          <w:rFonts w:ascii="GHEA Grapalat" w:hAnsi="GHEA Grapalat"/>
          <w:lang w:val="af-ZA"/>
        </w:rPr>
        <w:t>բողոքներից</w:t>
      </w:r>
      <w:r w:rsidR="001B6E9D">
        <w:rPr>
          <w:rFonts w:ascii="GHEA Grapalat" w:hAnsi="GHEA Grapalat"/>
          <w:lang w:val="af-ZA"/>
        </w:rPr>
        <w:t xml:space="preserve"> </w:t>
      </w:r>
      <w:r w:rsidR="00AD144B" w:rsidRPr="00AD144B">
        <w:rPr>
          <w:rFonts w:ascii="GHEA Grapalat" w:hAnsi="GHEA Grapalat"/>
          <w:lang w:val="hy-AM"/>
        </w:rPr>
        <w:t>15</w:t>
      </w:r>
      <w:r w:rsidRPr="00AD144B">
        <w:rPr>
          <w:rFonts w:ascii="GHEA Grapalat" w:hAnsi="GHEA Grapalat"/>
          <w:lang w:val="af-ZA"/>
        </w:rPr>
        <w:t>-</w:t>
      </w:r>
      <w:r w:rsidR="009D483E" w:rsidRPr="00AD144B">
        <w:rPr>
          <w:rFonts w:ascii="GHEA Grapalat" w:hAnsi="GHEA Grapalat"/>
          <w:lang w:val="hy-AM"/>
        </w:rPr>
        <w:t xml:space="preserve">ում </w:t>
      </w:r>
      <w:r w:rsidR="009D483E" w:rsidRPr="00AD144B">
        <w:rPr>
          <w:rFonts w:ascii="GHEA Grapalat" w:hAnsi="GHEA Grapalat"/>
          <w:lang w:val="af-ZA"/>
        </w:rPr>
        <w:t>(</w:t>
      </w:r>
      <w:r w:rsidR="00AD144B" w:rsidRPr="00AD144B">
        <w:rPr>
          <w:rFonts w:ascii="GHEA Grapalat" w:hAnsi="GHEA Grapalat"/>
          <w:lang w:val="hy-AM"/>
        </w:rPr>
        <w:t>47</w:t>
      </w:r>
      <w:r w:rsidR="009D483E" w:rsidRPr="00AD144B">
        <w:rPr>
          <w:rFonts w:ascii="GHEA Grapalat" w:hAnsi="GHEA Grapalat"/>
          <w:lang w:val="af-ZA"/>
        </w:rPr>
        <w:t>%)</w:t>
      </w:r>
      <w:r w:rsidR="009D13E1">
        <w:rPr>
          <w:rFonts w:ascii="GHEA Grapalat" w:hAnsi="GHEA Grapalat"/>
          <w:lang w:val="af-ZA"/>
        </w:rPr>
        <w:t xml:space="preserve"> </w:t>
      </w:r>
      <w:r w:rsidR="009D483E" w:rsidRPr="000F7AE2">
        <w:rPr>
          <w:rFonts w:ascii="GHEA Grapalat" w:hAnsi="GHEA Grapalat"/>
          <w:lang w:val="af-ZA"/>
        </w:rPr>
        <w:t xml:space="preserve">բարձրացված </w:t>
      </w:r>
      <w:r w:rsidR="009D483E" w:rsidRPr="00456AE2">
        <w:rPr>
          <w:rFonts w:ascii="GHEA Grapalat" w:hAnsi="GHEA Grapalat"/>
          <w:lang w:val="af-ZA"/>
        </w:rPr>
        <w:t xml:space="preserve">հարցերը դուրս են </w:t>
      </w:r>
      <w:r w:rsidR="009D483E">
        <w:rPr>
          <w:rFonts w:ascii="GHEA Grapalat" w:hAnsi="GHEA Grapalat"/>
          <w:lang w:val="hy-AM"/>
        </w:rPr>
        <w:t xml:space="preserve">եղել </w:t>
      </w:r>
      <w:r w:rsidR="009D483E">
        <w:rPr>
          <w:rFonts w:ascii="GHEA Grapalat" w:hAnsi="GHEA Grapalat"/>
          <w:lang w:val="af-ZA"/>
        </w:rPr>
        <w:t>ԿՏՄ լիազորությունների շրջանակից</w:t>
      </w:r>
      <w:r w:rsidR="00FB1A10">
        <w:rPr>
          <w:rFonts w:ascii="GHEA Grapalat" w:hAnsi="GHEA Grapalat"/>
          <w:lang w:val="af-ZA"/>
        </w:rPr>
        <w:t xml:space="preserve">, ինչը վկայում է այն մասին, որ քաղաքացիները </w:t>
      </w:r>
      <w:r w:rsidR="00E96689">
        <w:rPr>
          <w:rFonts w:ascii="GHEA Grapalat" w:hAnsi="GHEA Grapalat"/>
          <w:lang w:val="af-ZA"/>
        </w:rPr>
        <w:t xml:space="preserve">բավարար չափով </w:t>
      </w:r>
      <w:r w:rsidR="00FB1A10">
        <w:rPr>
          <w:rFonts w:ascii="GHEA Grapalat" w:hAnsi="GHEA Grapalat"/>
          <w:lang w:val="af-ZA"/>
        </w:rPr>
        <w:t>ծանոթ չեն ԿՏՄ լիազորությունների շրջանակին</w:t>
      </w:r>
      <w:r w:rsidR="001D796E">
        <w:rPr>
          <w:rFonts w:ascii="GHEA Grapalat" w:hAnsi="GHEA Grapalat"/>
          <w:lang w:val="af-ZA"/>
        </w:rPr>
        <w:t>:</w:t>
      </w:r>
    </w:p>
    <w:p w:rsidR="00A175E3" w:rsidRDefault="00A175E3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</w:p>
    <w:p w:rsidR="00B047FB" w:rsidRDefault="00456AE2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Ելնելով վերլուծության արդյունքնե</w:t>
      </w:r>
      <w:r w:rsidR="00B047FB">
        <w:rPr>
          <w:rFonts w:ascii="GHEA Grapalat" w:hAnsi="GHEA Grapalat" w:cs="Sylfaen"/>
          <w:lang w:val="af-ZA"/>
        </w:rPr>
        <w:t xml:space="preserve">րից </w:t>
      </w:r>
      <w:r w:rsidR="006E6292">
        <w:rPr>
          <w:rFonts w:ascii="GHEA Grapalat" w:hAnsi="GHEA Grapalat" w:cs="Sylfaen"/>
          <w:lang w:val="af-ZA"/>
        </w:rPr>
        <w:t>առաջարկում ենք՝</w:t>
      </w:r>
    </w:p>
    <w:p w:rsidR="0011486B" w:rsidRDefault="0011486B" w:rsidP="001719B4">
      <w:pPr>
        <w:pStyle w:val="ListParagraph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</w:p>
    <w:p w:rsidR="00B047FB" w:rsidRDefault="00B047FB" w:rsidP="0011486B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առաջարկել ուսումնական հաստատությունների լիազոր </w:t>
      </w:r>
      <w:r w:rsidRPr="000F7AE2">
        <w:rPr>
          <w:rFonts w:ascii="GHEA Grapalat" w:hAnsi="GHEA Grapalat" w:cs="Sylfaen"/>
          <w:lang w:val="af-ZA"/>
        </w:rPr>
        <w:t>մարմիններին</w:t>
      </w:r>
      <w:r w:rsidR="00A175E3" w:rsidRPr="000F7AE2">
        <w:rPr>
          <w:rFonts w:ascii="GHEA Grapalat" w:hAnsi="GHEA Grapalat" w:cs="Sylfaen"/>
          <w:lang w:val="af-ZA"/>
        </w:rPr>
        <w:t>՝</w:t>
      </w:r>
      <w:r>
        <w:rPr>
          <w:rFonts w:ascii="GHEA Grapalat" w:hAnsi="GHEA Grapalat" w:cs="Sylfaen"/>
          <w:lang w:val="af-ZA"/>
        </w:rPr>
        <w:t xml:space="preserve"> հանձնարարել իրենց ենթակայության ուսումնական </w:t>
      </w:r>
      <w:r w:rsidRPr="000F7AE2">
        <w:rPr>
          <w:rFonts w:ascii="GHEA Grapalat" w:hAnsi="GHEA Grapalat" w:cs="Sylfaen"/>
          <w:lang w:val="af-ZA"/>
        </w:rPr>
        <w:t>հաստատություններ</w:t>
      </w:r>
      <w:r w:rsidR="00A175E3" w:rsidRPr="000F7AE2">
        <w:rPr>
          <w:rFonts w:ascii="GHEA Grapalat" w:hAnsi="GHEA Grapalat" w:cs="Sylfaen"/>
          <w:lang w:val="af-ZA"/>
        </w:rPr>
        <w:t>ին՝</w:t>
      </w:r>
      <w:r w:rsidRPr="000F7AE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բացառել կրթության բնագավառը կարգավորող ՀՀ օրենսդրության պահանջների խախտումները՝ ապահովելով </w:t>
      </w:r>
      <w:r w:rsidR="0048682D">
        <w:rPr>
          <w:rFonts w:ascii="GHEA Grapalat" w:hAnsi="GHEA Grapalat" w:cs="Sylfaen"/>
          <w:lang w:val="af-ZA"/>
        </w:rPr>
        <w:t xml:space="preserve">կրթական գործընթացի բնականոն կազմակերպում և </w:t>
      </w:r>
      <w:r>
        <w:rPr>
          <w:rFonts w:ascii="GHEA Grapalat" w:hAnsi="GHEA Grapalat" w:cs="Sylfaen"/>
          <w:lang w:val="af-ZA"/>
        </w:rPr>
        <w:t xml:space="preserve">առողջ բարոյահոգեբանական մթնոլորտ, </w:t>
      </w:r>
    </w:p>
    <w:p w:rsidR="00B65EC9" w:rsidRPr="00B047FB" w:rsidRDefault="00B65EC9" w:rsidP="0011486B">
      <w:pPr>
        <w:pStyle w:val="ListParagraph"/>
        <w:numPr>
          <w:ilvl w:val="0"/>
          <w:numId w:val="30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B047FB">
        <w:rPr>
          <w:rFonts w:ascii="GHEA Grapalat" w:hAnsi="GHEA Grapalat"/>
          <w:lang w:val="hy-AM"/>
        </w:rPr>
        <w:t>202</w:t>
      </w:r>
      <w:r w:rsidR="00EB19BB" w:rsidRPr="00EB19BB">
        <w:rPr>
          <w:rFonts w:ascii="GHEA Grapalat" w:hAnsi="GHEA Grapalat"/>
          <w:lang w:val="af-ZA"/>
        </w:rPr>
        <w:t>1</w:t>
      </w:r>
      <w:r w:rsidR="00DB0E54">
        <w:rPr>
          <w:rFonts w:ascii="GHEA Grapalat" w:hAnsi="GHEA Grapalat"/>
          <w:lang w:val="af-ZA"/>
        </w:rPr>
        <w:t xml:space="preserve"> </w:t>
      </w:r>
      <w:r w:rsidRPr="00B047FB">
        <w:rPr>
          <w:rFonts w:ascii="GHEA Grapalat" w:hAnsi="GHEA Grapalat"/>
          <w:lang w:val="hy-AM"/>
        </w:rPr>
        <w:t>թ</w:t>
      </w:r>
      <w:r w:rsidR="00DB0E54">
        <w:rPr>
          <w:rFonts w:ascii="GHEA Grapalat" w:hAnsi="GHEA Grapalat"/>
          <w:lang w:val="en-US"/>
        </w:rPr>
        <w:t>վականին</w:t>
      </w:r>
      <w:r w:rsidRPr="00B047FB">
        <w:rPr>
          <w:rFonts w:ascii="GHEA Grapalat" w:hAnsi="GHEA Grapalat"/>
          <w:lang w:val="hy-AM"/>
        </w:rPr>
        <w:t xml:space="preserve"> ԿՏՄ-ի կողմից </w:t>
      </w:r>
      <w:r w:rsidR="006E6292">
        <w:rPr>
          <w:rFonts w:ascii="GHEA Grapalat" w:hAnsi="GHEA Grapalat"/>
          <w:lang w:val="en-US"/>
        </w:rPr>
        <w:t>իրականացվելիք</w:t>
      </w:r>
      <w:r w:rsidR="006E6292" w:rsidRPr="006E6292">
        <w:rPr>
          <w:rFonts w:ascii="GHEA Grapalat" w:hAnsi="GHEA Grapalat"/>
          <w:lang w:val="af-ZA"/>
        </w:rPr>
        <w:t xml:space="preserve"> </w:t>
      </w:r>
      <w:r w:rsidRPr="00B047FB">
        <w:rPr>
          <w:rFonts w:ascii="GHEA Grapalat" w:hAnsi="GHEA Grapalat"/>
          <w:lang w:val="hy-AM"/>
        </w:rPr>
        <w:t xml:space="preserve">կանխարգելիչ </w:t>
      </w:r>
      <w:r w:rsidR="00B047FB">
        <w:rPr>
          <w:rFonts w:ascii="GHEA Grapalat" w:hAnsi="GHEA Grapalat"/>
          <w:lang w:val="en-US"/>
        </w:rPr>
        <w:t>մ</w:t>
      </w:r>
      <w:r w:rsidRPr="00B047FB">
        <w:rPr>
          <w:rFonts w:ascii="GHEA Grapalat" w:hAnsi="GHEA Grapalat"/>
          <w:lang w:val="hy-AM"/>
        </w:rPr>
        <w:t>իջոցառումներ</w:t>
      </w:r>
      <w:r w:rsidR="00B047FB">
        <w:rPr>
          <w:rFonts w:ascii="GHEA Grapalat" w:hAnsi="GHEA Grapalat"/>
          <w:lang w:val="en-US"/>
        </w:rPr>
        <w:t>ի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ընթացքում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անդրադառնալ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նաև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af-ZA"/>
        </w:rPr>
        <w:t>ԿՏՄ լիազորությունների</w:t>
      </w:r>
      <w:r w:rsidR="00A175E3">
        <w:rPr>
          <w:rFonts w:ascii="GHEA Grapalat" w:hAnsi="GHEA Grapalat"/>
          <w:lang w:val="af-ZA"/>
        </w:rPr>
        <w:t xml:space="preserve"> </w:t>
      </w:r>
      <w:r w:rsidR="00A175E3" w:rsidRPr="000F7AE2">
        <w:rPr>
          <w:rFonts w:ascii="GHEA Grapalat" w:hAnsi="GHEA Grapalat"/>
          <w:lang w:val="af-ZA"/>
        </w:rPr>
        <w:t>մասին հանրությանը տեղեկացնելու գործառույթին</w:t>
      </w:r>
      <w:r w:rsidR="00B047FB" w:rsidRPr="000F7AE2">
        <w:rPr>
          <w:rFonts w:ascii="GHEA Grapalat" w:hAnsi="GHEA Grapalat"/>
          <w:lang w:val="af-ZA"/>
        </w:rPr>
        <w:t>:</w:t>
      </w:r>
    </w:p>
    <w:p w:rsidR="003E21E3" w:rsidRDefault="003E21E3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b/>
          <w:noProof/>
          <w:sz w:val="24"/>
          <w:szCs w:val="24"/>
          <w:lang w:val="hy-AM" w:eastAsia="ru-RU"/>
        </w:rPr>
      </w:pPr>
    </w:p>
    <w:p w:rsidR="003E21E3" w:rsidRDefault="003E21E3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b/>
          <w:noProof/>
          <w:sz w:val="24"/>
          <w:szCs w:val="24"/>
          <w:lang w:val="hy-AM" w:eastAsia="ru-RU"/>
        </w:rPr>
      </w:pPr>
    </w:p>
    <w:p w:rsidR="00B16F83" w:rsidRDefault="004C6846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noProof/>
          <w:color w:val="000000"/>
          <w:lang w:val="af-ZA" w:eastAsia="ru-RU"/>
        </w:rPr>
      </w:pP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ՌԳՍՊՎԳ վարչություն</w:t>
      </w:r>
    </w:p>
    <w:sectPr w:rsidR="00B16F83" w:rsidSect="003E5B99">
      <w:footerReference w:type="even" r:id="rId14"/>
      <w:footerReference w:type="default" r:id="rId15"/>
      <w:pgSz w:w="12240" w:h="15840"/>
      <w:pgMar w:top="709" w:right="616" w:bottom="180" w:left="426" w:header="709" w:footer="162" w:gutter="567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21" w:rsidRDefault="00BD0321" w:rsidP="00220977">
      <w:pPr>
        <w:spacing w:after="0" w:line="240" w:lineRule="auto"/>
      </w:pPr>
      <w:r>
        <w:separator/>
      </w:r>
    </w:p>
    <w:p w:rsidR="00BD0321" w:rsidRDefault="00BD0321"/>
  </w:endnote>
  <w:endnote w:type="continuationSeparator" w:id="0">
    <w:p w:rsidR="00BD0321" w:rsidRDefault="00BD0321" w:rsidP="00220977">
      <w:pPr>
        <w:spacing w:after="0" w:line="240" w:lineRule="auto"/>
      </w:pPr>
      <w:r>
        <w:continuationSeparator/>
      </w:r>
    </w:p>
    <w:p w:rsidR="00BD0321" w:rsidRDefault="00BD03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1C" w:rsidRDefault="004C291C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91C" w:rsidRDefault="004C291C">
    <w:pPr>
      <w:pStyle w:val="Footer"/>
    </w:pPr>
  </w:p>
  <w:p w:rsidR="004C291C" w:rsidRDefault="004C291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1C" w:rsidRDefault="004C291C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854"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4C291C" w:rsidRDefault="004C291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21" w:rsidRDefault="00BD0321" w:rsidP="00220977">
      <w:pPr>
        <w:spacing w:after="0" w:line="240" w:lineRule="auto"/>
      </w:pPr>
      <w:r>
        <w:separator/>
      </w:r>
    </w:p>
    <w:p w:rsidR="00BD0321" w:rsidRDefault="00BD0321"/>
  </w:footnote>
  <w:footnote w:type="continuationSeparator" w:id="0">
    <w:p w:rsidR="00BD0321" w:rsidRDefault="00BD0321" w:rsidP="00220977">
      <w:pPr>
        <w:spacing w:after="0" w:line="240" w:lineRule="auto"/>
      </w:pPr>
      <w:r>
        <w:continuationSeparator/>
      </w:r>
    </w:p>
    <w:p w:rsidR="00BD0321" w:rsidRDefault="00BD03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25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3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3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3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36" type="#_x0000_t75" style="width:9.7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3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 w15:restartNumberingAfterBreak="0">
    <w:nsid w:val="007F3CE9"/>
    <w:multiLevelType w:val="hybridMultilevel"/>
    <w:tmpl w:val="1EBEE1CE"/>
    <w:lvl w:ilvl="0" w:tplc="5086BA60">
      <w:start w:val="1"/>
      <w:numFmt w:val="decimal"/>
      <w:lvlText w:val="%1."/>
      <w:lvlJc w:val="left"/>
      <w:pPr>
        <w:ind w:left="1440" w:hanging="9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F358E"/>
    <w:multiLevelType w:val="hybridMultilevel"/>
    <w:tmpl w:val="C226C2D8"/>
    <w:lvl w:ilvl="0" w:tplc="E80CD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2" w15:restartNumberingAfterBreak="0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CB088E"/>
    <w:multiLevelType w:val="hybridMultilevel"/>
    <w:tmpl w:val="4C2C8C36"/>
    <w:lvl w:ilvl="0" w:tplc="73EA718C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D17642"/>
    <w:multiLevelType w:val="hybridMultilevel"/>
    <w:tmpl w:val="2C1205BE"/>
    <w:lvl w:ilvl="0" w:tplc="04F0C918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5BDB2A65"/>
    <w:multiLevelType w:val="hybridMultilevel"/>
    <w:tmpl w:val="79ECB8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lang w:val="hy-AM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0" w15:restartNumberingAfterBreak="0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26"/>
  </w:num>
  <w:num w:numId="5">
    <w:abstractNumId w:val="20"/>
  </w:num>
  <w:num w:numId="6">
    <w:abstractNumId w:val="11"/>
  </w:num>
  <w:num w:numId="7">
    <w:abstractNumId w:val="29"/>
  </w:num>
  <w:num w:numId="8">
    <w:abstractNumId w:val="33"/>
  </w:num>
  <w:num w:numId="9">
    <w:abstractNumId w:val="27"/>
  </w:num>
  <w:num w:numId="10">
    <w:abstractNumId w:val="15"/>
  </w:num>
  <w:num w:numId="11">
    <w:abstractNumId w:val="23"/>
  </w:num>
  <w:num w:numId="12">
    <w:abstractNumId w:val="22"/>
  </w:num>
  <w:num w:numId="13">
    <w:abstractNumId w:val="4"/>
  </w:num>
  <w:num w:numId="14">
    <w:abstractNumId w:val="32"/>
  </w:num>
  <w:num w:numId="15">
    <w:abstractNumId w:val="5"/>
  </w:num>
  <w:num w:numId="16">
    <w:abstractNumId w:val="9"/>
  </w:num>
  <w:num w:numId="17">
    <w:abstractNumId w:val="14"/>
  </w:num>
  <w:num w:numId="18">
    <w:abstractNumId w:val="16"/>
  </w:num>
  <w:num w:numId="19">
    <w:abstractNumId w:val="21"/>
  </w:num>
  <w:num w:numId="20">
    <w:abstractNumId w:val="28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1"/>
  </w:num>
  <w:num w:numId="25">
    <w:abstractNumId w:val="19"/>
  </w:num>
  <w:num w:numId="26">
    <w:abstractNumId w:val="30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 w:numId="31">
    <w:abstractNumId w:val="13"/>
  </w:num>
  <w:num w:numId="32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0E"/>
    <w:rsid w:val="00000D27"/>
    <w:rsid w:val="0000173F"/>
    <w:rsid w:val="00001C7D"/>
    <w:rsid w:val="00001E53"/>
    <w:rsid w:val="00002E99"/>
    <w:rsid w:val="0000333F"/>
    <w:rsid w:val="00003D30"/>
    <w:rsid w:val="00004193"/>
    <w:rsid w:val="000049FF"/>
    <w:rsid w:val="00005A45"/>
    <w:rsid w:val="0000697F"/>
    <w:rsid w:val="000077DD"/>
    <w:rsid w:val="00007D12"/>
    <w:rsid w:val="00007F8C"/>
    <w:rsid w:val="00007FD4"/>
    <w:rsid w:val="00010021"/>
    <w:rsid w:val="0001015A"/>
    <w:rsid w:val="00010E92"/>
    <w:rsid w:val="00011963"/>
    <w:rsid w:val="00011A34"/>
    <w:rsid w:val="00011EE0"/>
    <w:rsid w:val="000120B2"/>
    <w:rsid w:val="00013CB6"/>
    <w:rsid w:val="000140F4"/>
    <w:rsid w:val="00014123"/>
    <w:rsid w:val="00015842"/>
    <w:rsid w:val="00017DD8"/>
    <w:rsid w:val="00020AFF"/>
    <w:rsid w:val="000216D9"/>
    <w:rsid w:val="0002170D"/>
    <w:rsid w:val="000218BA"/>
    <w:rsid w:val="00022CCA"/>
    <w:rsid w:val="00023606"/>
    <w:rsid w:val="00023CA4"/>
    <w:rsid w:val="000247BD"/>
    <w:rsid w:val="000248DA"/>
    <w:rsid w:val="000249E8"/>
    <w:rsid w:val="00024F41"/>
    <w:rsid w:val="000256D7"/>
    <w:rsid w:val="0002587B"/>
    <w:rsid w:val="000264FC"/>
    <w:rsid w:val="0002655B"/>
    <w:rsid w:val="00027B60"/>
    <w:rsid w:val="0003015F"/>
    <w:rsid w:val="00030D31"/>
    <w:rsid w:val="000310C8"/>
    <w:rsid w:val="00031342"/>
    <w:rsid w:val="00031660"/>
    <w:rsid w:val="00031965"/>
    <w:rsid w:val="00031FC3"/>
    <w:rsid w:val="00032636"/>
    <w:rsid w:val="00033CB0"/>
    <w:rsid w:val="00033CD0"/>
    <w:rsid w:val="000345F3"/>
    <w:rsid w:val="00036C7C"/>
    <w:rsid w:val="00037907"/>
    <w:rsid w:val="00037ADE"/>
    <w:rsid w:val="00040AE5"/>
    <w:rsid w:val="00040FB6"/>
    <w:rsid w:val="0004158F"/>
    <w:rsid w:val="0004278C"/>
    <w:rsid w:val="0004281C"/>
    <w:rsid w:val="00042BDC"/>
    <w:rsid w:val="00042FD9"/>
    <w:rsid w:val="000434AD"/>
    <w:rsid w:val="00043E84"/>
    <w:rsid w:val="00043F62"/>
    <w:rsid w:val="000444E2"/>
    <w:rsid w:val="00044C67"/>
    <w:rsid w:val="00045CBB"/>
    <w:rsid w:val="00046020"/>
    <w:rsid w:val="000512F4"/>
    <w:rsid w:val="000519F0"/>
    <w:rsid w:val="00051A09"/>
    <w:rsid w:val="00051FC4"/>
    <w:rsid w:val="000528F2"/>
    <w:rsid w:val="00052C8C"/>
    <w:rsid w:val="000538DC"/>
    <w:rsid w:val="00054F44"/>
    <w:rsid w:val="00054F4A"/>
    <w:rsid w:val="0005654B"/>
    <w:rsid w:val="000570BF"/>
    <w:rsid w:val="000573AB"/>
    <w:rsid w:val="000574F4"/>
    <w:rsid w:val="00057660"/>
    <w:rsid w:val="00057B65"/>
    <w:rsid w:val="00060F36"/>
    <w:rsid w:val="00062969"/>
    <w:rsid w:val="00064270"/>
    <w:rsid w:val="0006484F"/>
    <w:rsid w:val="00064B12"/>
    <w:rsid w:val="00064E31"/>
    <w:rsid w:val="000667D5"/>
    <w:rsid w:val="00066D07"/>
    <w:rsid w:val="00066FCB"/>
    <w:rsid w:val="00067875"/>
    <w:rsid w:val="000679F2"/>
    <w:rsid w:val="00067C20"/>
    <w:rsid w:val="00070025"/>
    <w:rsid w:val="00070121"/>
    <w:rsid w:val="000701C3"/>
    <w:rsid w:val="00071B1F"/>
    <w:rsid w:val="000723B1"/>
    <w:rsid w:val="00072C89"/>
    <w:rsid w:val="000743BA"/>
    <w:rsid w:val="00074EEC"/>
    <w:rsid w:val="000750F8"/>
    <w:rsid w:val="00075711"/>
    <w:rsid w:val="00075E2E"/>
    <w:rsid w:val="00076252"/>
    <w:rsid w:val="00076375"/>
    <w:rsid w:val="000772AC"/>
    <w:rsid w:val="000775FC"/>
    <w:rsid w:val="00077E28"/>
    <w:rsid w:val="00081481"/>
    <w:rsid w:val="00081610"/>
    <w:rsid w:val="000816B2"/>
    <w:rsid w:val="00081D0C"/>
    <w:rsid w:val="000821DE"/>
    <w:rsid w:val="000843D0"/>
    <w:rsid w:val="00085192"/>
    <w:rsid w:val="00085A61"/>
    <w:rsid w:val="00087419"/>
    <w:rsid w:val="00087A70"/>
    <w:rsid w:val="0009074B"/>
    <w:rsid w:val="00091833"/>
    <w:rsid w:val="00091AE3"/>
    <w:rsid w:val="00091B81"/>
    <w:rsid w:val="00092B6C"/>
    <w:rsid w:val="00093D24"/>
    <w:rsid w:val="0009455A"/>
    <w:rsid w:val="000945CE"/>
    <w:rsid w:val="00094BCA"/>
    <w:rsid w:val="00094E17"/>
    <w:rsid w:val="0009524F"/>
    <w:rsid w:val="00095C9E"/>
    <w:rsid w:val="00095F87"/>
    <w:rsid w:val="00096A84"/>
    <w:rsid w:val="0009749C"/>
    <w:rsid w:val="000A2FF0"/>
    <w:rsid w:val="000A321C"/>
    <w:rsid w:val="000A44B6"/>
    <w:rsid w:val="000A5E5D"/>
    <w:rsid w:val="000A5F59"/>
    <w:rsid w:val="000A694B"/>
    <w:rsid w:val="000B0070"/>
    <w:rsid w:val="000B0A46"/>
    <w:rsid w:val="000B1125"/>
    <w:rsid w:val="000B11FF"/>
    <w:rsid w:val="000B1519"/>
    <w:rsid w:val="000B1B22"/>
    <w:rsid w:val="000B1CEA"/>
    <w:rsid w:val="000B360E"/>
    <w:rsid w:val="000B4539"/>
    <w:rsid w:val="000B4DAB"/>
    <w:rsid w:val="000B62EF"/>
    <w:rsid w:val="000B6B9C"/>
    <w:rsid w:val="000B7219"/>
    <w:rsid w:val="000B74AF"/>
    <w:rsid w:val="000B75DA"/>
    <w:rsid w:val="000B7C94"/>
    <w:rsid w:val="000C0750"/>
    <w:rsid w:val="000C16FA"/>
    <w:rsid w:val="000C17E5"/>
    <w:rsid w:val="000C61FE"/>
    <w:rsid w:val="000D028B"/>
    <w:rsid w:val="000D03EB"/>
    <w:rsid w:val="000D1742"/>
    <w:rsid w:val="000D1FB3"/>
    <w:rsid w:val="000D2435"/>
    <w:rsid w:val="000D2FDE"/>
    <w:rsid w:val="000D35DC"/>
    <w:rsid w:val="000D57D8"/>
    <w:rsid w:val="000D595C"/>
    <w:rsid w:val="000D6BA8"/>
    <w:rsid w:val="000D6DF9"/>
    <w:rsid w:val="000D73B3"/>
    <w:rsid w:val="000E0027"/>
    <w:rsid w:val="000E0B44"/>
    <w:rsid w:val="000E1281"/>
    <w:rsid w:val="000E2263"/>
    <w:rsid w:val="000E23FA"/>
    <w:rsid w:val="000E27C3"/>
    <w:rsid w:val="000E3748"/>
    <w:rsid w:val="000E3DEB"/>
    <w:rsid w:val="000E5011"/>
    <w:rsid w:val="000E6672"/>
    <w:rsid w:val="000E6BA6"/>
    <w:rsid w:val="000E7436"/>
    <w:rsid w:val="000F0724"/>
    <w:rsid w:val="000F0F0D"/>
    <w:rsid w:val="000F0F18"/>
    <w:rsid w:val="000F198E"/>
    <w:rsid w:val="000F2F9B"/>
    <w:rsid w:val="000F4614"/>
    <w:rsid w:val="000F4BA8"/>
    <w:rsid w:val="000F4FD5"/>
    <w:rsid w:val="000F5C90"/>
    <w:rsid w:val="000F75D3"/>
    <w:rsid w:val="000F7999"/>
    <w:rsid w:val="000F7AE2"/>
    <w:rsid w:val="00100B69"/>
    <w:rsid w:val="00102D18"/>
    <w:rsid w:val="001031AF"/>
    <w:rsid w:val="00103341"/>
    <w:rsid w:val="0010378C"/>
    <w:rsid w:val="001040DF"/>
    <w:rsid w:val="001042AB"/>
    <w:rsid w:val="001054C7"/>
    <w:rsid w:val="0010612F"/>
    <w:rsid w:val="00106ED3"/>
    <w:rsid w:val="00107A8D"/>
    <w:rsid w:val="0011086B"/>
    <w:rsid w:val="00110BD5"/>
    <w:rsid w:val="00110CF6"/>
    <w:rsid w:val="00110EAC"/>
    <w:rsid w:val="001116C4"/>
    <w:rsid w:val="001117F0"/>
    <w:rsid w:val="001118D8"/>
    <w:rsid w:val="00111A0C"/>
    <w:rsid w:val="00112184"/>
    <w:rsid w:val="0011240B"/>
    <w:rsid w:val="00113000"/>
    <w:rsid w:val="001133A2"/>
    <w:rsid w:val="001136F4"/>
    <w:rsid w:val="0011393E"/>
    <w:rsid w:val="0011404D"/>
    <w:rsid w:val="0011486B"/>
    <w:rsid w:val="00114E44"/>
    <w:rsid w:val="001154E6"/>
    <w:rsid w:val="00115B58"/>
    <w:rsid w:val="00116879"/>
    <w:rsid w:val="00116E54"/>
    <w:rsid w:val="00116E79"/>
    <w:rsid w:val="00117102"/>
    <w:rsid w:val="00117709"/>
    <w:rsid w:val="00117E74"/>
    <w:rsid w:val="001202DF"/>
    <w:rsid w:val="0012095E"/>
    <w:rsid w:val="00124447"/>
    <w:rsid w:val="00124F5D"/>
    <w:rsid w:val="00125281"/>
    <w:rsid w:val="00125D18"/>
    <w:rsid w:val="00126322"/>
    <w:rsid w:val="00126674"/>
    <w:rsid w:val="00126CE0"/>
    <w:rsid w:val="001271C6"/>
    <w:rsid w:val="00130345"/>
    <w:rsid w:val="00130A38"/>
    <w:rsid w:val="0013235A"/>
    <w:rsid w:val="00132515"/>
    <w:rsid w:val="001333CA"/>
    <w:rsid w:val="0013412F"/>
    <w:rsid w:val="00134389"/>
    <w:rsid w:val="00135861"/>
    <w:rsid w:val="00137024"/>
    <w:rsid w:val="00137763"/>
    <w:rsid w:val="00137781"/>
    <w:rsid w:val="001406E8"/>
    <w:rsid w:val="00140D65"/>
    <w:rsid w:val="00140F15"/>
    <w:rsid w:val="00141169"/>
    <w:rsid w:val="001411BC"/>
    <w:rsid w:val="0014136C"/>
    <w:rsid w:val="001418B7"/>
    <w:rsid w:val="00141DC6"/>
    <w:rsid w:val="00142A11"/>
    <w:rsid w:val="00143907"/>
    <w:rsid w:val="00143A1C"/>
    <w:rsid w:val="00144C59"/>
    <w:rsid w:val="00145192"/>
    <w:rsid w:val="00145F98"/>
    <w:rsid w:val="00146D13"/>
    <w:rsid w:val="00146EF5"/>
    <w:rsid w:val="00147B1C"/>
    <w:rsid w:val="001521B2"/>
    <w:rsid w:val="00152CD5"/>
    <w:rsid w:val="0015356F"/>
    <w:rsid w:val="001535E5"/>
    <w:rsid w:val="00153FF7"/>
    <w:rsid w:val="00154587"/>
    <w:rsid w:val="00154A11"/>
    <w:rsid w:val="00155336"/>
    <w:rsid w:val="00156D4B"/>
    <w:rsid w:val="00156D4D"/>
    <w:rsid w:val="00157ABD"/>
    <w:rsid w:val="0016003E"/>
    <w:rsid w:val="00160162"/>
    <w:rsid w:val="00161C42"/>
    <w:rsid w:val="00161FB0"/>
    <w:rsid w:val="00162409"/>
    <w:rsid w:val="001634C8"/>
    <w:rsid w:val="00163CEE"/>
    <w:rsid w:val="00163E24"/>
    <w:rsid w:val="00163F10"/>
    <w:rsid w:val="00164061"/>
    <w:rsid w:val="00165367"/>
    <w:rsid w:val="0016577A"/>
    <w:rsid w:val="00165A3C"/>
    <w:rsid w:val="00166014"/>
    <w:rsid w:val="001661B5"/>
    <w:rsid w:val="001667ED"/>
    <w:rsid w:val="00166EB0"/>
    <w:rsid w:val="001671A4"/>
    <w:rsid w:val="00167FBC"/>
    <w:rsid w:val="001703AD"/>
    <w:rsid w:val="00170992"/>
    <w:rsid w:val="001719B4"/>
    <w:rsid w:val="001722A1"/>
    <w:rsid w:val="00172A99"/>
    <w:rsid w:val="00176F59"/>
    <w:rsid w:val="00177299"/>
    <w:rsid w:val="0018024C"/>
    <w:rsid w:val="001803C9"/>
    <w:rsid w:val="00180EE9"/>
    <w:rsid w:val="00181034"/>
    <w:rsid w:val="00181413"/>
    <w:rsid w:val="00181E26"/>
    <w:rsid w:val="00182603"/>
    <w:rsid w:val="0018263C"/>
    <w:rsid w:val="00183058"/>
    <w:rsid w:val="00183165"/>
    <w:rsid w:val="001833C3"/>
    <w:rsid w:val="001840A0"/>
    <w:rsid w:val="00184549"/>
    <w:rsid w:val="00184B2F"/>
    <w:rsid w:val="00185365"/>
    <w:rsid w:val="001859BA"/>
    <w:rsid w:val="00185A4D"/>
    <w:rsid w:val="00185A8F"/>
    <w:rsid w:val="00185C50"/>
    <w:rsid w:val="00186140"/>
    <w:rsid w:val="001866F6"/>
    <w:rsid w:val="00186AC7"/>
    <w:rsid w:val="001871BE"/>
    <w:rsid w:val="00187ADA"/>
    <w:rsid w:val="0019175D"/>
    <w:rsid w:val="00191E29"/>
    <w:rsid w:val="00191F5D"/>
    <w:rsid w:val="00192192"/>
    <w:rsid w:val="0019372A"/>
    <w:rsid w:val="00195CB0"/>
    <w:rsid w:val="00196142"/>
    <w:rsid w:val="001A0D24"/>
    <w:rsid w:val="001A0EA7"/>
    <w:rsid w:val="001A0F41"/>
    <w:rsid w:val="001A3162"/>
    <w:rsid w:val="001A3241"/>
    <w:rsid w:val="001A329F"/>
    <w:rsid w:val="001A3BCF"/>
    <w:rsid w:val="001A50CB"/>
    <w:rsid w:val="001A6045"/>
    <w:rsid w:val="001A6E52"/>
    <w:rsid w:val="001B034F"/>
    <w:rsid w:val="001B114F"/>
    <w:rsid w:val="001B1C18"/>
    <w:rsid w:val="001B24CA"/>
    <w:rsid w:val="001B30E6"/>
    <w:rsid w:val="001B3171"/>
    <w:rsid w:val="001B3320"/>
    <w:rsid w:val="001B3B22"/>
    <w:rsid w:val="001B3CD6"/>
    <w:rsid w:val="001B4D10"/>
    <w:rsid w:val="001B5115"/>
    <w:rsid w:val="001B5373"/>
    <w:rsid w:val="001B5854"/>
    <w:rsid w:val="001B6694"/>
    <w:rsid w:val="001B6B19"/>
    <w:rsid w:val="001B6E9D"/>
    <w:rsid w:val="001B6F53"/>
    <w:rsid w:val="001B71BE"/>
    <w:rsid w:val="001B77EB"/>
    <w:rsid w:val="001B7C0B"/>
    <w:rsid w:val="001C1FA7"/>
    <w:rsid w:val="001C219A"/>
    <w:rsid w:val="001C258D"/>
    <w:rsid w:val="001C2707"/>
    <w:rsid w:val="001C2C74"/>
    <w:rsid w:val="001C2FC0"/>
    <w:rsid w:val="001C3BEC"/>
    <w:rsid w:val="001C452E"/>
    <w:rsid w:val="001C487E"/>
    <w:rsid w:val="001C48A8"/>
    <w:rsid w:val="001C6ED0"/>
    <w:rsid w:val="001C74CC"/>
    <w:rsid w:val="001C7535"/>
    <w:rsid w:val="001C7C2B"/>
    <w:rsid w:val="001D0023"/>
    <w:rsid w:val="001D14FA"/>
    <w:rsid w:val="001D18EC"/>
    <w:rsid w:val="001D2082"/>
    <w:rsid w:val="001D29A0"/>
    <w:rsid w:val="001D35BB"/>
    <w:rsid w:val="001D4BE4"/>
    <w:rsid w:val="001D5215"/>
    <w:rsid w:val="001D5325"/>
    <w:rsid w:val="001D5E77"/>
    <w:rsid w:val="001D6434"/>
    <w:rsid w:val="001D68FB"/>
    <w:rsid w:val="001D6E10"/>
    <w:rsid w:val="001D796E"/>
    <w:rsid w:val="001E01BA"/>
    <w:rsid w:val="001E04B4"/>
    <w:rsid w:val="001E1E5E"/>
    <w:rsid w:val="001E2BFE"/>
    <w:rsid w:val="001E3EA0"/>
    <w:rsid w:val="001E4073"/>
    <w:rsid w:val="001E46B0"/>
    <w:rsid w:val="001E4E43"/>
    <w:rsid w:val="001E50F1"/>
    <w:rsid w:val="001E516C"/>
    <w:rsid w:val="001E530A"/>
    <w:rsid w:val="001E5CDB"/>
    <w:rsid w:val="001E7C22"/>
    <w:rsid w:val="001E7E2C"/>
    <w:rsid w:val="001F02A0"/>
    <w:rsid w:val="001F0972"/>
    <w:rsid w:val="001F1006"/>
    <w:rsid w:val="001F16D3"/>
    <w:rsid w:val="001F1A31"/>
    <w:rsid w:val="001F1F82"/>
    <w:rsid w:val="001F3856"/>
    <w:rsid w:val="001F4043"/>
    <w:rsid w:val="001F4483"/>
    <w:rsid w:val="001F4D44"/>
    <w:rsid w:val="001F4F3E"/>
    <w:rsid w:val="001F51B8"/>
    <w:rsid w:val="001F5E65"/>
    <w:rsid w:val="001F6960"/>
    <w:rsid w:val="001F7F85"/>
    <w:rsid w:val="00201E88"/>
    <w:rsid w:val="00201F48"/>
    <w:rsid w:val="002027A3"/>
    <w:rsid w:val="0020333D"/>
    <w:rsid w:val="00205F0D"/>
    <w:rsid w:val="0020667A"/>
    <w:rsid w:val="00206B4D"/>
    <w:rsid w:val="00207A7E"/>
    <w:rsid w:val="0021151D"/>
    <w:rsid w:val="00211A2B"/>
    <w:rsid w:val="00211C3F"/>
    <w:rsid w:val="00212857"/>
    <w:rsid w:val="002138B1"/>
    <w:rsid w:val="002138D6"/>
    <w:rsid w:val="00213A53"/>
    <w:rsid w:val="00213E7E"/>
    <w:rsid w:val="00214B02"/>
    <w:rsid w:val="002155D6"/>
    <w:rsid w:val="00217111"/>
    <w:rsid w:val="0021721D"/>
    <w:rsid w:val="00217277"/>
    <w:rsid w:val="00217935"/>
    <w:rsid w:val="00220977"/>
    <w:rsid w:val="00220CAD"/>
    <w:rsid w:val="00221D5E"/>
    <w:rsid w:val="0022304A"/>
    <w:rsid w:val="00223170"/>
    <w:rsid w:val="002231C6"/>
    <w:rsid w:val="00223C5C"/>
    <w:rsid w:val="002240E1"/>
    <w:rsid w:val="002243F2"/>
    <w:rsid w:val="00224520"/>
    <w:rsid w:val="00224E04"/>
    <w:rsid w:val="00224E3D"/>
    <w:rsid w:val="0022583E"/>
    <w:rsid w:val="00226BE6"/>
    <w:rsid w:val="00226C91"/>
    <w:rsid w:val="00226F5F"/>
    <w:rsid w:val="002317E8"/>
    <w:rsid w:val="002338C7"/>
    <w:rsid w:val="002347A7"/>
    <w:rsid w:val="00235364"/>
    <w:rsid w:val="0023589B"/>
    <w:rsid w:val="00235965"/>
    <w:rsid w:val="002364A3"/>
    <w:rsid w:val="00236C89"/>
    <w:rsid w:val="00237147"/>
    <w:rsid w:val="0023745E"/>
    <w:rsid w:val="00237B8D"/>
    <w:rsid w:val="00237EA5"/>
    <w:rsid w:val="00240552"/>
    <w:rsid w:val="00240EC3"/>
    <w:rsid w:val="00241882"/>
    <w:rsid w:val="002425B3"/>
    <w:rsid w:val="00243328"/>
    <w:rsid w:val="00243897"/>
    <w:rsid w:val="00244888"/>
    <w:rsid w:val="00247728"/>
    <w:rsid w:val="00250D31"/>
    <w:rsid w:val="00251711"/>
    <w:rsid w:val="00251F51"/>
    <w:rsid w:val="00251FCE"/>
    <w:rsid w:val="00252121"/>
    <w:rsid w:val="002527AD"/>
    <w:rsid w:val="00252A38"/>
    <w:rsid w:val="0025333F"/>
    <w:rsid w:val="00254C7F"/>
    <w:rsid w:val="002552FD"/>
    <w:rsid w:val="00255AB5"/>
    <w:rsid w:val="00255D14"/>
    <w:rsid w:val="002570C3"/>
    <w:rsid w:val="0026062D"/>
    <w:rsid w:val="00261332"/>
    <w:rsid w:val="002619CE"/>
    <w:rsid w:val="00261C1A"/>
    <w:rsid w:val="00262061"/>
    <w:rsid w:val="002629CF"/>
    <w:rsid w:val="00262FED"/>
    <w:rsid w:val="00263909"/>
    <w:rsid w:val="0026432D"/>
    <w:rsid w:val="002654B4"/>
    <w:rsid w:val="00265B64"/>
    <w:rsid w:val="002660BF"/>
    <w:rsid w:val="0026743B"/>
    <w:rsid w:val="002703E5"/>
    <w:rsid w:val="00270BC9"/>
    <w:rsid w:val="00271A24"/>
    <w:rsid w:val="00271A25"/>
    <w:rsid w:val="0027206F"/>
    <w:rsid w:val="00273978"/>
    <w:rsid w:val="00274113"/>
    <w:rsid w:val="00275151"/>
    <w:rsid w:val="00275678"/>
    <w:rsid w:val="002762A2"/>
    <w:rsid w:val="0027637D"/>
    <w:rsid w:val="00276C52"/>
    <w:rsid w:val="002779F4"/>
    <w:rsid w:val="00277B13"/>
    <w:rsid w:val="00277B8F"/>
    <w:rsid w:val="0028063E"/>
    <w:rsid w:val="00280C9D"/>
    <w:rsid w:val="002832E0"/>
    <w:rsid w:val="002836D9"/>
    <w:rsid w:val="00283966"/>
    <w:rsid w:val="002839E4"/>
    <w:rsid w:val="0028505D"/>
    <w:rsid w:val="0028521A"/>
    <w:rsid w:val="0028521C"/>
    <w:rsid w:val="00285374"/>
    <w:rsid w:val="002855C5"/>
    <w:rsid w:val="002857ED"/>
    <w:rsid w:val="00285889"/>
    <w:rsid w:val="00286F23"/>
    <w:rsid w:val="0028798A"/>
    <w:rsid w:val="002900C4"/>
    <w:rsid w:val="002908F7"/>
    <w:rsid w:val="002910D2"/>
    <w:rsid w:val="0029206B"/>
    <w:rsid w:val="002920B5"/>
    <w:rsid w:val="002923E8"/>
    <w:rsid w:val="002926C5"/>
    <w:rsid w:val="00293248"/>
    <w:rsid w:val="00293404"/>
    <w:rsid w:val="002941D9"/>
    <w:rsid w:val="00294236"/>
    <w:rsid w:val="00294493"/>
    <w:rsid w:val="002948AC"/>
    <w:rsid w:val="00294BEA"/>
    <w:rsid w:val="00294E77"/>
    <w:rsid w:val="00295411"/>
    <w:rsid w:val="00296851"/>
    <w:rsid w:val="002973A5"/>
    <w:rsid w:val="00297464"/>
    <w:rsid w:val="00297CB4"/>
    <w:rsid w:val="00297EE9"/>
    <w:rsid w:val="00297F87"/>
    <w:rsid w:val="002A0445"/>
    <w:rsid w:val="002A07E6"/>
    <w:rsid w:val="002A095F"/>
    <w:rsid w:val="002A0A8E"/>
    <w:rsid w:val="002A0C3F"/>
    <w:rsid w:val="002A0D1A"/>
    <w:rsid w:val="002A14CF"/>
    <w:rsid w:val="002A1CE2"/>
    <w:rsid w:val="002A1E07"/>
    <w:rsid w:val="002A2F17"/>
    <w:rsid w:val="002A3602"/>
    <w:rsid w:val="002A37ED"/>
    <w:rsid w:val="002A456B"/>
    <w:rsid w:val="002A481B"/>
    <w:rsid w:val="002A4D76"/>
    <w:rsid w:val="002A6DE7"/>
    <w:rsid w:val="002A7507"/>
    <w:rsid w:val="002A75C7"/>
    <w:rsid w:val="002A7AFF"/>
    <w:rsid w:val="002A7B29"/>
    <w:rsid w:val="002B006A"/>
    <w:rsid w:val="002B0995"/>
    <w:rsid w:val="002B0B8D"/>
    <w:rsid w:val="002B1C83"/>
    <w:rsid w:val="002B32F9"/>
    <w:rsid w:val="002B3C9B"/>
    <w:rsid w:val="002B5ABE"/>
    <w:rsid w:val="002B5CA3"/>
    <w:rsid w:val="002B5E0A"/>
    <w:rsid w:val="002B6073"/>
    <w:rsid w:val="002B611A"/>
    <w:rsid w:val="002C2108"/>
    <w:rsid w:val="002C2201"/>
    <w:rsid w:val="002C2D58"/>
    <w:rsid w:val="002C2DEB"/>
    <w:rsid w:val="002C37EC"/>
    <w:rsid w:val="002C39B5"/>
    <w:rsid w:val="002C54D4"/>
    <w:rsid w:val="002C6703"/>
    <w:rsid w:val="002C6C1E"/>
    <w:rsid w:val="002C7924"/>
    <w:rsid w:val="002D053E"/>
    <w:rsid w:val="002D0676"/>
    <w:rsid w:val="002D105A"/>
    <w:rsid w:val="002D162D"/>
    <w:rsid w:val="002D195A"/>
    <w:rsid w:val="002D2274"/>
    <w:rsid w:val="002D394B"/>
    <w:rsid w:val="002D3E20"/>
    <w:rsid w:val="002D5529"/>
    <w:rsid w:val="002D55E2"/>
    <w:rsid w:val="002D561B"/>
    <w:rsid w:val="002D5784"/>
    <w:rsid w:val="002D614F"/>
    <w:rsid w:val="002D6695"/>
    <w:rsid w:val="002D6C1E"/>
    <w:rsid w:val="002D75A8"/>
    <w:rsid w:val="002E10D8"/>
    <w:rsid w:val="002E13A6"/>
    <w:rsid w:val="002E13C3"/>
    <w:rsid w:val="002E1A27"/>
    <w:rsid w:val="002E1AC0"/>
    <w:rsid w:val="002E1F58"/>
    <w:rsid w:val="002E22F1"/>
    <w:rsid w:val="002E2517"/>
    <w:rsid w:val="002E2576"/>
    <w:rsid w:val="002E2BD5"/>
    <w:rsid w:val="002E460B"/>
    <w:rsid w:val="002E5470"/>
    <w:rsid w:val="002E5788"/>
    <w:rsid w:val="002E5F3A"/>
    <w:rsid w:val="002E6878"/>
    <w:rsid w:val="002E6F9D"/>
    <w:rsid w:val="002E71EE"/>
    <w:rsid w:val="002E7619"/>
    <w:rsid w:val="002F053A"/>
    <w:rsid w:val="002F1AF2"/>
    <w:rsid w:val="002F2859"/>
    <w:rsid w:val="002F3593"/>
    <w:rsid w:val="002F3D43"/>
    <w:rsid w:val="002F42AA"/>
    <w:rsid w:val="002F4DAD"/>
    <w:rsid w:val="002F58FF"/>
    <w:rsid w:val="002F60AE"/>
    <w:rsid w:val="00300E3B"/>
    <w:rsid w:val="00301E94"/>
    <w:rsid w:val="00301EEE"/>
    <w:rsid w:val="00302964"/>
    <w:rsid w:val="00302AFE"/>
    <w:rsid w:val="00302B1E"/>
    <w:rsid w:val="00302E10"/>
    <w:rsid w:val="003030F6"/>
    <w:rsid w:val="00303CFF"/>
    <w:rsid w:val="00303DC3"/>
    <w:rsid w:val="00303EB1"/>
    <w:rsid w:val="00304811"/>
    <w:rsid w:val="00304C7F"/>
    <w:rsid w:val="0030513C"/>
    <w:rsid w:val="00305968"/>
    <w:rsid w:val="00306EB9"/>
    <w:rsid w:val="00307F59"/>
    <w:rsid w:val="00310BAC"/>
    <w:rsid w:val="00310FAC"/>
    <w:rsid w:val="0031163A"/>
    <w:rsid w:val="003139DD"/>
    <w:rsid w:val="00313B98"/>
    <w:rsid w:val="003145BF"/>
    <w:rsid w:val="00314ADC"/>
    <w:rsid w:val="003151E3"/>
    <w:rsid w:val="003158CF"/>
    <w:rsid w:val="003164AF"/>
    <w:rsid w:val="00316E5D"/>
    <w:rsid w:val="00317AF5"/>
    <w:rsid w:val="00320A76"/>
    <w:rsid w:val="00320D84"/>
    <w:rsid w:val="003219C2"/>
    <w:rsid w:val="00321D35"/>
    <w:rsid w:val="003229CF"/>
    <w:rsid w:val="003229F5"/>
    <w:rsid w:val="00322EA0"/>
    <w:rsid w:val="003237D3"/>
    <w:rsid w:val="00323966"/>
    <w:rsid w:val="00324D29"/>
    <w:rsid w:val="003268CF"/>
    <w:rsid w:val="0032719F"/>
    <w:rsid w:val="00327207"/>
    <w:rsid w:val="00327F0C"/>
    <w:rsid w:val="0033011A"/>
    <w:rsid w:val="00330C52"/>
    <w:rsid w:val="00330E9F"/>
    <w:rsid w:val="00333056"/>
    <w:rsid w:val="003343A4"/>
    <w:rsid w:val="00334CE2"/>
    <w:rsid w:val="00335056"/>
    <w:rsid w:val="00335711"/>
    <w:rsid w:val="00335C7A"/>
    <w:rsid w:val="00335FE5"/>
    <w:rsid w:val="00336FA3"/>
    <w:rsid w:val="00340158"/>
    <w:rsid w:val="003403FE"/>
    <w:rsid w:val="003406CF"/>
    <w:rsid w:val="00341309"/>
    <w:rsid w:val="003418BF"/>
    <w:rsid w:val="0034208D"/>
    <w:rsid w:val="00342647"/>
    <w:rsid w:val="00343209"/>
    <w:rsid w:val="0034359C"/>
    <w:rsid w:val="00343C46"/>
    <w:rsid w:val="003456A1"/>
    <w:rsid w:val="00345B2C"/>
    <w:rsid w:val="00345FB1"/>
    <w:rsid w:val="0034667B"/>
    <w:rsid w:val="003467B5"/>
    <w:rsid w:val="00346F6D"/>
    <w:rsid w:val="003470D7"/>
    <w:rsid w:val="0035000A"/>
    <w:rsid w:val="003511AE"/>
    <w:rsid w:val="003515AE"/>
    <w:rsid w:val="003516C3"/>
    <w:rsid w:val="003523EC"/>
    <w:rsid w:val="00352F94"/>
    <w:rsid w:val="00354256"/>
    <w:rsid w:val="00354650"/>
    <w:rsid w:val="00355C55"/>
    <w:rsid w:val="003566EE"/>
    <w:rsid w:val="00357A19"/>
    <w:rsid w:val="0036023F"/>
    <w:rsid w:val="00360617"/>
    <w:rsid w:val="003617F4"/>
    <w:rsid w:val="003617FE"/>
    <w:rsid w:val="003626BE"/>
    <w:rsid w:val="00363E9F"/>
    <w:rsid w:val="00364225"/>
    <w:rsid w:val="00364236"/>
    <w:rsid w:val="00366506"/>
    <w:rsid w:val="003666DE"/>
    <w:rsid w:val="00366827"/>
    <w:rsid w:val="00366CF7"/>
    <w:rsid w:val="00367F1A"/>
    <w:rsid w:val="0037026C"/>
    <w:rsid w:val="0037131C"/>
    <w:rsid w:val="003718A7"/>
    <w:rsid w:val="00372959"/>
    <w:rsid w:val="00374349"/>
    <w:rsid w:val="0037435F"/>
    <w:rsid w:val="00374678"/>
    <w:rsid w:val="00375FC5"/>
    <w:rsid w:val="00376609"/>
    <w:rsid w:val="00376A1B"/>
    <w:rsid w:val="00377457"/>
    <w:rsid w:val="00377ADE"/>
    <w:rsid w:val="003808AC"/>
    <w:rsid w:val="00381B1A"/>
    <w:rsid w:val="00384039"/>
    <w:rsid w:val="00384297"/>
    <w:rsid w:val="00384BDF"/>
    <w:rsid w:val="00384FF9"/>
    <w:rsid w:val="00385361"/>
    <w:rsid w:val="0038613E"/>
    <w:rsid w:val="00386393"/>
    <w:rsid w:val="00387C18"/>
    <w:rsid w:val="00387F0B"/>
    <w:rsid w:val="00390551"/>
    <w:rsid w:val="003905AE"/>
    <w:rsid w:val="0039061C"/>
    <w:rsid w:val="00390DC7"/>
    <w:rsid w:val="00391C0F"/>
    <w:rsid w:val="00392346"/>
    <w:rsid w:val="0039298A"/>
    <w:rsid w:val="00393133"/>
    <w:rsid w:val="00393AC2"/>
    <w:rsid w:val="00394786"/>
    <w:rsid w:val="00394D69"/>
    <w:rsid w:val="003953DE"/>
    <w:rsid w:val="00395C45"/>
    <w:rsid w:val="0039665D"/>
    <w:rsid w:val="00396C20"/>
    <w:rsid w:val="00396EE3"/>
    <w:rsid w:val="003975A2"/>
    <w:rsid w:val="003A1096"/>
    <w:rsid w:val="003A2CBD"/>
    <w:rsid w:val="003A41F0"/>
    <w:rsid w:val="003A4AD4"/>
    <w:rsid w:val="003A4CFF"/>
    <w:rsid w:val="003A4FDA"/>
    <w:rsid w:val="003A5118"/>
    <w:rsid w:val="003A541F"/>
    <w:rsid w:val="003A5D0A"/>
    <w:rsid w:val="003A68CF"/>
    <w:rsid w:val="003A6D36"/>
    <w:rsid w:val="003B04F4"/>
    <w:rsid w:val="003B0DA7"/>
    <w:rsid w:val="003B1DF4"/>
    <w:rsid w:val="003B22D4"/>
    <w:rsid w:val="003B27CA"/>
    <w:rsid w:val="003B2C91"/>
    <w:rsid w:val="003B2D8E"/>
    <w:rsid w:val="003B32A5"/>
    <w:rsid w:val="003B3878"/>
    <w:rsid w:val="003B3B5A"/>
    <w:rsid w:val="003B4A79"/>
    <w:rsid w:val="003B4D6E"/>
    <w:rsid w:val="003B4FCD"/>
    <w:rsid w:val="003B6FA1"/>
    <w:rsid w:val="003B78A6"/>
    <w:rsid w:val="003C080D"/>
    <w:rsid w:val="003C1B4E"/>
    <w:rsid w:val="003C1C47"/>
    <w:rsid w:val="003C2423"/>
    <w:rsid w:val="003C25FE"/>
    <w:rsid w:val="003C26BC"/>
    <w:rsid w:val="003C29E7"/>
    <w:rsid w:val="003C2B56"/>
    <w:rsid w:val="003C3470"/>
    <w:rsid w:val="003C37E4"/>
    <w:rsid w:val="003C47BC"/>
    <w:rsid w:val="003C49C1"/>
    <w:rsid w:val="003C49D9"/>
    <w:rsid w:val="003C5225"/>
    <w:rsid w:val="003C64DB"/>
    <w:rsid w:val="003C6522"/>
    <w:rsid w:val="003C71BD"/>
    <w:rsid w:val="003D08F2"/>
    <w:rsid w:val="003D0F47"/>
    <w:rsid w:val="003D278E"/>
    <w:rsid w:val="003D3371"/>
    <w:rsid w:val="003D4537"/>
    <w:rsid w:val="003D5676"/>
    <w:rsid w:val="003D5911"/>
    <w:rsid w:val="003D5B77"/>
    <w:rsid w:val="003D5FE2"/>
    <w:rsid w:val="003D6035"/>
    <w:rsid w:val="003D6144"/>
    <w:rsid w:val="003D64FA"/>
    <w:rsid w:val="003E16C6"/>
    <w:rsid w:val="003E21E3"/>
    <w:rsid w:val="003E2A00"/>
    <w:rsid w:val="003E3522"/>
    <w:rsid w:val="003E4AA0"/>
    <w:rsid w:val="003E5B99"/>
    <w:rsid w:val="003E5CB9"/>
    <w:rsid w:val="003E5F36"/>
    <w:rsid w:val="003E6E93"/>
    <w:rsid w:val="003F06C2"/>
    <w:rsid w:val="003F1696"/>
    <w:rsid w:val="003F398E"/>
    <w:rsid w:val="003F3B9F"/>
    <w:rsid w:val="003F5931"/>
    <w:rsid w:val="003F5971"/>
    <w:rsid w:val="003F62EA"/>
    <w:rsid w:val="003F64DA"/>
    <w:rsid w:val="003F65E8"/>
    <w:rsid w:val="003F6B61"/>
    <w:rsid w:val="003F7198"/>
    <w:rsid w:val="003F769F"/>
    <w:rsid w:val="0040002C"/>
    <w:rsid w:val="00401094"/>
    <w:rsid w:val="00401117"/>
    <w:rsid w:val="00401DDE"/>
    <w:rsid w:val="0040262F"/>
    <w:rsid w:val="00403577"/>
    <w:rsid w:val="00403C3D"/>
    <w:rsid w:val="00404A5D"/>
    <w:rsid w:val="00404BFE"/>
    <w:rsid w:val="00405890"/>
    <w:rsid w:val="00406D75"/>
    <w:rsid w:val="00406EAA"/>
    <w:rsid w:val="004072B0"/>
    <w:rsid w:val="004074AA"/>
    <w:rsid w:val="004116A7"/>
    <w:rsid w:val="00411C74"/>
    <w:rsid w:val="00411E71"/>
    <w:rsid w:val="00413DB2"/>
    <w:rsid w:val="00414874"/>
    <w:rsid w:val="00414919"/>
    <w:rsid w:val="0041603F"/>
    <w:rsid w:val="004162B4"/>
    <w:rsid w:val="004164ED"/>
    <w:rsid w:val="00416E73"/>
    <w:rsid w:val="004172CC"/>
    <w:rsid w:val="00417846"/>
    <w:rsid w:val="00420622"/>
    <w:rsid w:val="00420FAE"/>
    <w:rsid w:val="00421240"/>
    <w:rsid w:val="00421D42"/>
    <w:rsid w:val="00421E31"/>
    <w:rsid w:val="0042273D"/>
    <w:rsid w:val="00422938"/>
    <w:rsid w:val="004249E8"/>
    <w:rsid w:val="00424B27"/>
    <w:rsid w:val="00425118"/>
    <w:rsid w:val="00426763"/>
    <w:rsid w:val="00426CB8"/>
    <w:rsid w:val="00427673"/>
    <w:rsid w:val="00427A76"/>
    <w:rsid w:val="0043006A"/>
    <w:rsid w:val="0043030F"/>
    <w:rsid w:val="00430CC6"/>
    <w:rsid w:val="00431226"/>
    <w:rsid w:val="004314B5"/>
    <w:rsid w:val="00431A1D"/>
    <w:rsid w:val="004332BC"/>
    <w:rsid w:val="00433913"/>
    <w:rsid w:val="00433A99"/>
    <w:rsid w:val="00433F0F"/>
    <w:rsid w:val="00434368"/>
    <w:rsid w:val="00434D51"/>
    <w:rsid w:val="00435E33"/>
    <w:rsid w:val="0043739C"/>
    <w:rsid w:val="00437CCD"/>
    <w:rsid w:val="00441416"/>
    <w:rsid w:val="0044163B"/>
    <w:rsid w:val="00441F63"/>
    <w:rsid w:val="004421D8"/>
    <w:rsid w:val="00442257"/>
    <w:rsid w:val="00442522"/>
    <w:rsid w:val="00442B51"/>
    <w:rsid w:val="0044348B"/>
    <w:rsid w:val="00444EEF"/>
    <w:rsid w:val="00445766"/>
    <w:rsid w:val="00445920"/>
    <w:rsid w:val="004470D0"/>
    <w:rsid w:val="00447C82"/>
    <w:rsid w:val="00450674"/>
    <w:rsid w:val="00450A4A"/>
    <w:rsid w:val="0045106E"/>
    <w:rsid w:val="00451DDE"/>
    <w:rsid w:val="00452A42"/>
    <w:rsid w:val="0045318C"/>
    <w:rsid w:val="00453A0A"/>
    <w:rsid w:val="00453C0B"/>
    <w:rsid w:val="00453DDF"/>
    <w:rsid w:val="00454317"/>
    <w:rsid w:val="0045480A"/>
    <w:rsid w:val="004551B4"/>
    <w:rsid w:val="004558C5"/>
    <w:rsid w:val="00456AE2"/>
    <w:rsid w:val="00456C14"/>
    <w:rsid w:val="00460736"/>
    <w:rsid w:val="00460CE4"/>
    <w:rsid w:val="004611C6"/>
    <w:rsid w:val="004614C4"/>
    <w:rsid w:val="0046238A"/>
    <w:rsid w:val="004631D6"/>
    <w:rsid w:val="004636BF"/>
    <w:rsid w:val="0046407D"/>
    <w:rsid w:val="004641FE"/>
    <w:rsid w:val="00464FED"/>
    <w:rsid w:val="00465264"/>
    <w:rsid w:val="0046768C"/>
    <w:rsid w:val="004676DF"/>
    <w:rsid w:val="00467897"/>
    <w:rsid w:val="00470337"/>
    <w:rsid w:val="0047037F"/>
    <w:rsid w:val="004703BD"/>
    <w:rsid w:val="0047060A"/>
    <w:rsid w:val="00470A2E"/>
    <w:rsid w:val="00471EAE"/>
    <w:rsid w:val="004728F3"/>
    <w:rsid w:val="004737A3"/>
    <w:rsid w:val="00473C5A"/>
    <w:rsid w:val="00474508"/>
    <w:rsid w:val="0047540B"/>
    <w:rsid w:val="0047591B"/>
    <w:rsid w:val="00476CEF"/>
    <w:rsid w:val="00477A0F"/>
    <w:rsid w:val="00480D7A"/>
    <w:rsid w:val="0048160A"/>
    <w:rsid w:val="0048260A"/>
    <w:rsid w:val="004826B6"/>
    <w:rsid w:val="004844DE"/>
    <w:rsid w:val="004845BD"/>
    <w:rsid w:val="00485718"/>
    <w:rsid w:val="0048682D"/>
    <w:rsid w:val="004901AA"/>
    <w:rsid w:val="00490C16"/>
    <w:rsid w:val="00491F7C"/>
    <w:rsid w:val="004933E4"/>
    <w:rsid w:val="004935EF"/>
    <w:rsid w:val="00493D9B"/>
    <w:rsid w:val="00494162"/>
    <w:rsid w:val="0049470C"/>
    <w:rsid w:val="00494804"/>
    <w:rsid w:val="00494D9A"/>
    <w:rsid w:val="00495022"/>
    <w:rsid w:val="00495854"/>
    <w:rsid w:val="00495BA4"/>
    <w:rsid w:val="004969AF"/>
    <w:rsid w:val="00497101"/>
    <w:rsid w:val="00497E5C"/>
    <w:rsid w:val="004A0012"/>
    <w:rsid w:val="004A047F"/>
    <w:rsid w:val="004A0531"/>
    <w:rsid w:val="004A0E3C"/>
    <w:rsid w:val="004A2677"/>
    <w:rsid w:val="004A3062"/>
    <w:rsid w:val="004A34A7"/>
    <w:rsid w:val="004A3FF1"/>
    <w:rsid w:val="004A42C0"/>
    <w:rsid w:val="004A6391"/>
    <w:rsid w:val="004A6597"/>
    <w:rsid w:val="004A66D5"/>
    <w:rsid w:val="004A6EAA"/>
    <w:rsid w:val="004A75DE"/>
    <w:rsid w:val="004A7E78"/>
    <w:rsid w:val="004B0634"/>
    <w:rsid w:val="004B3F12"/>
    <w:rsid w:val="004B4C9C"/>
    <w:rsid w:val="004B6CFB"/>
    <w:rsid w:val="004B6D1E"/>
    <w:rsid w:val="004B7FE6"/>
    <w:rsid w:val="004C04F1"/>
    <w:rsid w:val="004C0633"/>
    <w:rsid w:val="004C0B7B"/>
    <w:rsid w:val="004C291C"/>
    <w:rsid w:val="004C2EFA"/>
    <w:rsid w:val="004C3F4D"/>
    <w:rsid w:val="004C409E"/>
    <w:rsid w:val="004C503A"/>
    <w:rsid w:val="004C57F3"/>
    <w:rsid w:val="004C5C5A"/>
    <w:rsid w:val="004C601A"/>
    <w:rsid w:val="004C67DD"/>
    <w:rsid w:val="004C6846"/>
    <w:rsid w:val="004C72D5"/>
    <w:rsid w:val="004C791A"/>
    <w:rsid w:val="004C79E3"/>
    <w:rsid w:val="004D012A"/>
    <w:rsid w:val="004D021B"/>
    <w:rsid w:val="004D0952"/>
    <w:rsid w:val="004D0BFC"/>
    <w:rsid w:val="004D1424"/>
    <w:rsid w:val="004D15B2"/>
    <w:rsid w:val="004D174A"/>
    <w:rsid w:val="004D1AE3"/>
    <w:rsid w:val="004D1E74"/>
    <w:rsid w:val="004D2030"/>
    <w:rsid w:val="004D22D6"/>
    <w:rsid w:val="004D2AFB"/>
    <w:rsid w:val="004D2B27"/>
    <w:rsid w:val="004D304E"/>
    <w:rsid w:val="004D476A"/>
    <w:rsid w:val="004D4ED5"/>
    <w:rsid w:val="004D596B"/>
    <w:rsid w:val="004E0BAB"/>
    <w:rsid w:val="004E11C9"/>
    <w:rsid w:val="004E13D6"/>
    <w:rsid w:val="004E2626"/>
    <w:rsid w:val="004E3A29"/>
    <w:rsid w:val="004E5B02"/>
    <w:rsid w:val="004E5B7A"/>
    <w:rsid w:val="004E62E6"/>
    <w:rsid w:val="004E6EE1"/>
    <w:rsid w:val="004E7535"/>
    <w:rsid w:val="004E76F2"/>
    <w:rsid w:val="004F032A"/>
    <w:rsid w:val="004F23F0"/>
    <w:rsid w:val="004F310B"/>
    <w:rsid w:val="004F3713"/>
    <w:rsid w:val="004F4E8E"/>
    <w:rsid w:val="004F6410"/>
    <w:rsid w:val="004F7383"/>
    <w:rsid w:val="004F786D"/>
    <w:rsid w:val="004F7C5A"/>
    <w:rsid w:val="00500D7C"/>
    <w:rsid w:val="00502671"/>
    <w:rsid w:val="00502B6B"/>
    <w:rsid w:val="00502E04"/>
    <w:rsid w:val="00503CCF"/>
    <w:rsid w:val="00503E6A"/>
    <w:rsid w:val="005041A1"/>
    <w:rsid w:val="00504525"/>
    <w:rsid w:val="00504ED9"/>
    <w:rsid w:val="00504FA8"/>
    <w:rsid w:val="00505409"/>
    <w:rsid w:val="0050550E"/>
    <w:rsid w:val="00506357"/>
    <w:rsid w:val="00506ACF"/>
    <w:rsid w:val="00507E73"/>
    <w:rsid w:val="005104A7"/>
    <w:rsid w:val="00510D2A"/>
    <w:rsid w:val="005113C9"/>
    <w:rsid w:val="00511C73"/>
    <w:rsid w:val="00511DE1"/>
    <w:rsid w:val="00511E49"/>
    <w:rsid w:val="005122C1"/>
    <w:rsid w:val="00512344"/>
    <w:rsid w:val="005127F4"/>
    <w:rsid w:val="00512E7A"/>
    <w:rsid w:val="005133D2"/>
    <w:rsid w:val="00513C5C"/>
    <w:rsid w:val="00515BEE"/>
    <w:rsid w:val="0051698B"/>
    <w:rsid w:val="00517499"/>
    <w:rsid w:val="005200AD"/>
    <w:rsid w:val="005203C3"/>
    <w:rsid w:val="0052071C"/>
    <w:rsid w:val="00520D00"/>
    <w:rsid w:val="00521CC7"/>
    <w:rsid w:val="005224CC"/>
    <w:rsid w:val="00522F7B"/>
    <w:rsid w:val="005238BF"/>
    <w:rsid w:val="00523BCA"/>
    <w:rsid w:val="00525367"/>
    <w:rsid w:val="005267ED"/>
    <w:rsid w:val="00526DA0"/>
    <w:rsid w:val="00526FC1"/>
    <w:rsid w:val="00527619"/>
    <w:rsid w:val="005277D3"/>
    <w:rsid w:val="00527B87"/>
    <w:rsid w:val="0053057D"/>
    <w:rsid w:val="00530D75"/>
    <w:rsid w:val="00531347"/>
    <w:rsid w:val="00531404"/>
    <w:rsid w:val="005315CC"/>
    <w:rsid w:val="005320D6"/>
    <w:rsid w:val="005326CA"/>
    <w:rsid w:val="00533418"/>
    <w:rsid w:val="005338B1"/>
    <w:rsid w:val="005339C6"/>
    <w:rsid w:val="005356AF"/>
    <w:rsid w:val="00535D4E"/>
    <w:rsid w:val="0053679D"/>
    <w:rsid w:val="0054034A"/>
    <w:rsid w:val="00540C94"/>
    <w:rsid w:val="005424F8"/>
    <w:rsid w:val="00543524"/>
    <w:rsid w:val="005443C5"/>
    <w:rsid w:val="00544456"/>
    <w:rsid w:val="00544B4D"/>
    <w:rsid w:val="005450E2"/>
    <w:rsid w:val="005460E2"/>
    <w:rsid w:val="00547E12"/>
    <w:rsid w:val="00550BFA"/>
    <w:rsid w:val="00550D15"/>
    <w:rsid w:val="005515AF"/>
    <w:rsid w:val="00553E71"/>
    <w:rsid w:val="005543F3"/>
    <w:rsid w:val="005551D6"/>
    <w:rsid w:val="0055680F"/>
    <w:rsid w:val="005570FB"/>
    <w:rsid w:val="00557268"/>
    <w:rsid w:val="0055778A"/>
    <w:rsid w:val="00557D17"/>
    <w:rsid w:val="00560496"/>
    <w:rsid w:val="00560C15"/>
    <w:rsid w:val="00561702"/>
    <w:rsid w:val="00561D78"/>
    <w:rsid w:val="00562475"/>
    <w:rsid w:val="00562D9F"/>
    <w:rsid w:val="0056363E"/>
    <w:rsid w:val="00564232"/>
    <w:rsid w:val="00564C22"/>
    <w:rsid w:val="00564EEC"/>
    <w:rsid w:val="00565365"/>
    <w:rsid w:val="0056587F"/>
    <w:rsid w:val="00565DCC"/>
    <w:rsid w:val="00566B5B"/>
    <w:rsid w:val="005674C8"/>
    <w:rsid w:val="0056769F"/>
    <w:rsid w:val="00567A3B"/>
    <w:rsid w:val="00567EAF"/>
    <w:rsid w:val="0057141F"/>
    <w:rsid w:val="005717E3"/>
    <w:rsid w:val="00571EE0"/>
    <w:rsid w:val="005722D7"/>
    <w:rsid w:val="00572D3E"/>
    <w:rsid w:val="00572D6E"/>
    <w:rsid w:val="005741DE"/>
    <w:rsid w:val="00575365"/>
    <w:rsid w:val="0057584A"/>
    <w:rsid w:val="00576547"/>
    <w:rsid w:val="005773CE"/>
    <w:rsid w:val="005778BD"/>
    <w:rsid w:val="0058058F"/>
    <w:rsid w:val="005810C0"/>
    <w:rsid w:val="005811C9"/>
    <w:rsid w:val="00582DC0"/>
    <w:rsid w:val="005831C2"/>
    <w:rsid w:val="00583715"/>
    <w:rsid w:val="00583D76"/>
    <w:rsid w:val="005841A7"/>
    <w:rsid w:val="00584209"/>
    <w:rsid w:val="00586924"/>
    <w:rsid w:val="00586CF5"/>
    <w:rsid w:val="0058754F"/>
    <w:rsid w:val="00587652"/>
    <w:rsid w:val="00587A58"/>
    <w:rsid w:val="005907C9"/>
    <w:rsid w:val="005907CD"/>
    <w:rsid w:val="00591A9B"/>
    <w:rsid w:val="005935E9"/>
    <w:rsid w:val="00594768"/>
    <w:rsid w:val="005952A3"/>
    <w:rsid w:val="00595C71"/>
    <w:rsid w:val="00597012"/>
    <w:rsid w:val="0059789C"/>
    <w:rsid w:val="005A0471"/>
    <w:rsid w:val="005A110F"/>
    <w:rsid w:val="005A119E"/>
    <w:rsid w:val="005A156B"/>
    <w:rsid w:val="005A24D4"/>
    <w:rsid w:val="005A2C06"/>
    <w:rsid w:val="005A2FE0"/>
    <w:rsid w:val="005A30E9"/>
    <w:rsid w:val="005A32F8"/>
    <w:rsid w:val="005A3BD5"/>
    <w:rsid w:val="005A3FDC"/>
    <w:rsid w:val="005A41D3"/>
    <w:rsid w:val="005A4254"/>
    <w:rsid w:val="005A43DE"/>
    <w:rsid w:val="005A472F"/>
    <w:rsid w:val="005A4F63"/>
    <w:rsid w:val="005A57BB"/>
    <w:rsid w:val="005A59F0"/>
    <w:rsid w:val="005A5FB7"/>
    <w:rsid w:val="005A6AA2"/>
    <w:rsid w:val="005A6D0D"/>
    <w:rsid w:val="005A787A"/>
    <w:rsid w:val="005B09ED"/>
    <w:rsid w:val="005B0F94"/>
    <w:rsid w:val="005B1E94"/>
    <w:rsid w:val="005B22BC"/>
    <w:rsid w:val="005B2625"/>
    <w:rsid w:val="005B392D"/>
    <w:rsid w:val="005B4990"/>
    <w:rsid w:val="005B4E8A"/>
    <w:rsid w:val="005B4F3A"/>
    <w:rsid w:val="005B539E"/>
    <w:rsid w:val="005B53FB"/>
    <w:rsid w:val="005B5507"/>
    <w:rsid w:val="005B6C80"/>
    <w:rsid w:val="005B79C7"/>
    <w:rsid w:val="005B7B83"/>
    <w:rsid w:val="005C0041"/>
    <w:rsid w:val="005C01E5"/>
    <w:rsid w:val="005C0EE9"/>
    <w:rsid w:val="005C200E"/>
    <w:rsid w:val="005C20AC"/>
    <w:rsid w:val="005C29D5"/>
    <w:rsid w:val="005C411B"/>
    <w:rsid w:val="005C5309"/>
    <w:rsid w:val="005C5B1C"/>
    <w:rsid w:val="005C7F4D"/>
    <w:rsid w:val="005D0439"/>
    <w:rsid w:val="005D0CC1"/>
    <w:rsid w:val="005D1B8B"/>
    <w:rsid w:val="005D2A06"/>
    <w:rsid w:val="005D2D69"/>
    <w:rsid w:val="005D3470"/>
    <w:rsid w:val="005D3ACF"/>
    <w:rsid w:val="005D3B1F"/>
    <w:rsid w:val="005D41C3"/>
    <w:rsid w:val="005D4432"/>
    <w:rsid w:val="005D4E18"/>
    <w:rsid w:val="005D6D81"/>
    <w:rsid w:val="005D6E15"/>
    <w:rsid w:val="005E11D9"/>
    <w:rsid w:val="005E1DD4"/>
    <w:rsid w:val="005E2939"/>
    <w:rsid w:val="005E325A"/>
    <w:rsid w:val="005E4308"/>
    <w:rsid w:val="005E4554"/>
    <w:rsid w:val="005E4884"/>
    <w:rsid w:val="005E5067"/>
    <w:rsid w:val="005E543B"/>
    <w:rsid w:val="005E5787"/>
    <w:rsid w:val="005E5D23"/>
    <w:rsid w:val="005E600F"/>
    <w:rsid w:val="005E62CE"/>
    <w:rsid w:val="005E7BC6"/>
    <w:rsid w:val="005F116D"/>
    <w:rsid w:val="005F16DC"/>
    <w:rsid w:val="005F45C5"/>
    <w:rsid w:val="005F484A"/>
    <w:rsid w:val="005F4FCE"/>
    <w:rsid w:val="005F533F"/>
    <w:rsid w:val="005F633A"/>
    <w:rsid w:val="005F7265"/>
    <w:rsid w:val="005F726D"/>
    <w:rsid w:val="005F7618"/>
    <w:rsid w:val="00602F52"/>
    <w:rsid w:val="006037E8"/>
    <w:rsid w:val="00603D6A"/>
    <w:rsid w:val="00604DB2"/>
    <w:rsid w:val="00604F62"/>
    <w:rsid w:val="0060566B"/>
    <w:rsid w:val="00605E2D"/>
    <w:rsid w:val="00606F34"/>
    <w:rsid w:val="006071A0"/>
    <w:rsid w:val="006079CE"/>
    <w:rsid w:val="0061019A"/>
    <w:rsid w:val="00610749"/>
    <w:rsid w:val="006110D5"/>
    <w:rsid w:val="0061126E"/>
    <w:rsid w:val="006125E5"/>
    <w:rsid w:val="006134F7"/>
    <w:rsid w:val="00613C1A"/>
    <w:rsid w:val="00613C96"/>
    <w:rsid w:val="006140F0"/>
    <w:rsid w:val="00615024"/>
    <w:rsid w:val="00616774"/>
    <w:rsid w:val="006169F1"/>
    <w:rsid w:val="00617B2C"/>
    <w:rsid w:val="0062122B"/>
    <w:rsid w:val="00621BC0"/>
    <w:rsid w:val="00622F67"/>
    <w:rsid w:val="00623AD5"/>
    <w:rsid w:val="00624A20"/>
    <w:rsid w:val="00625C28"/>
    <w:rsid w:val="00626A59"/>
    <w:rsid w:val="006271F9"/>
    <w:rsid w:val="006273D4"/>
    <w:rsid w:val="00627AC0"/>
    <w:rsid w:val="00627C75"/>
    <w:rsid w:val="006303E0"/>
    <w:rsid w:val="00630A96"/>
    <w:rsid w:val="00630B4A"/>
    <w:rsid w:val="006320C2"/>
    <w:rsid w:val="00632751"/>
    <w:rsid w:val="006329DE"/>
    <w:rsid w:val="0063305A"/>
    <w:rsid w:val="00633137"/>
    <w:rsid w:val="00633793"/>
    <w:rsid w:val="006337BD"/>
    <w:rsid w:val="006342B2"/>
    <w:rsid w:val="0063454D"/>
    <w:rsid w:val="00634D72"/>
    <w:rsid w:val="00634FE6"/>
    <w:rsid w:val="00636012"/>
    <w:rsid w:val="00637EE0"/>
    <w:rsid w:val="00640171"/>
    <w:rsid w:val="00640447"/>
    <w:rsid w:val="00640C0B"/>
    <w:rsid w:val="006416B8"/>
    <w:rsid w:val="00641CBD"/>
    <w:rsid w:val="00642719"/>
    <w:rsid w:val="00642995"/>
    <w:rsid w:val="00642C82"/>
    <w:rsid w:val="00643319"/>
    <w:rsid w:val="0064375D"/>
    <w:rsid w:val="00643973"/>
    <w:rsid w:val="006440EA"/>
    <w:rsid w:val="0064466E"/>
    <w:rsid w:val="00645612"/>
    <w:rsid w:val="0064682A"/>
    <w:rsid w:val="00646A58"/>
    <w:rsid w:val="00647489"/>
    <w:rsid w:val="00647ACE"/>
    <w:rsid w:val="00651175"/>
    <w:rsid w:val="0065121D"/>
    <w:rsid w:val="006512DC"/>
    <w:rsid w:val="0065179C"/>
    <w:rsid w:val="00651EC5"/>
    <w:rsid w:val="00652F91"/>
    <w:rsid w:val="006553DA"/>
    <w:rsid w:val="0065556B"/>
    <w:rsid w:val="00656869"/>
    <w:rsid w:val="00656D03"/>
    <w:rsid w:val="00657538"/>
    <w:rsid w:val="00657817"/>
    <w:rsid w:val="006609E9"/>
    <w:rsid w:val="00660AA0"/>
    <w:rsid w:val="00660FFB"/>
    <w:rsid w:val="0066124F"/>
    <w:rsid w:val="0066188A"/>
    <w:rsid w:val="0066196E"/>
    <w:rsid w:val="0066198B"/>
    <w:rsid w:val="00661FEE"/>
    <w:rsid w:val="006628A4"/>
    <w:rsid w:val="00664247"/>
    <w:rsid w:val="00664523"/>
    <w:rsid w:val="00664611"/>
    <w:rsid w:val="00664DB5"/>
    <w:rsid w:val="006655D5"/>
    <w:rsid w:val="0066597C"/>
    <w:rsid w:val="00665C9C"/>
    <w:rsid w:val="00666AF4"/>
    <w:rsid w:val="00666C04"/>
    <w:rsid w:val="0066707B"/>
    <w:rsid w:val="00667884"/>
    <w:rsid w:val="0066793A"/>
    <w:rsid w:val="00667A11"/>
    <w:rsid w:val="006707D1"/>
    <w:rsid w:val="00670A2F"/>
    <w:rsid w:val="00671085"/>
    <w:rsid w:val="00671C11"/>
    <w:rsid w:val="0067208B"/>
    <w:rsid w:val="006732D8"/>
    <w:rsid w:val="0067346E"/>
    <w:rsid w:val="00673872"/>
    <w:rsid w:val="00673D5C"/>
    <w:rsid w:val="00673F7A"/>
    <w:rsid w:val="00674181"/>
    <w:rsid w:val="0067424F"/>
    <w:rsid w:val="00674521"/>
    <w:rsid w:val="00674B0D"/>
    <w:rsid w:val="00675015"/>
    <w:rsid w:val="006753C2"/>
    <w:rsid w:val="00675401"/>
    <w:rsid w:val="00676789"/>
    <w:rsid w:val="00676B02"/>
    <w:rsid w:val="0067784B"/>
    <w:rsid w:val="0067790D"/>
    <w:rsid w:val="00680A16"/>
    <w:rsid w:val="006810D8"/>
    <w:rsid w:val="00681929"/>
    <w:rsid w:val="006828FE"/>
    <w:rsid w:val="00683C55"/>
    <w:rsid w:val="006842B7"/>
    <w:rsid w:val="006857B1"/>
    <w:rsid w:val="00685EA4"/>
    <w:rsid w:val="0068651A"/>
    <w:rsid w:val="0068658E"/>
    <w:rsid w:val="00687003"/>
    <w:rsid w:val="00687355"/>
    <w:rsid w:val="00690C9B"/>
    <w:rsid w:val="006922E5"/>
    <w:rsid w:val="006929C9"/>
    <w:rsid w:val="00692B79"/>
    <w:rsid w:val="00692BDC"/>
    <w:rsid w:val="00692ED9"/>
    <w:rsid w:val="006948E2"/>
    <w:rsid w:val="00696CA2"/>
    <w:rsid w:val="00696EA6"/>
    <w:rsid w:val="006979DC"/>
    <w:rsid w:val="006A06E7"/>
    <w:rsid w:val="006A07A0"/>
    <w:rsid w:val="006A09D9"/>
    <w:rsid w:val="006A181E"/>
    <w:rsid w:val="006A1A95"/>
    <w:rsid w:val="006A2185"/>
    <w:rsid w:val="006A2B90"/>
    <w:rsid w:val="006A3745"/>
    <w:rsid w:val="006A4297"/>
    <w:rsid w:val="006A4C75"/>
    <w:rsid w:val="006A532D"/>
    <w:rsid w:val="006A568E"/>
    <w:rsid w:val="006A574C"/>
    <w:rsid w:val="006A5854"/>
    <w:rsid w:val="006A5D6D"/>
    <w:rsid w:val="006A62C2"/>
    <w:rsid w:val="006A6689"/>
    <w:rsid w:val="006A725A"/>
    <w:rsid w:val="006A7DCB"/>
    <w:rsid w:val="006B112C"/>
    <w:rsid w:val="006B1311"/>
    <w:rsid w:val="006B230C"/>
    <w:rsid w:val="006B2BEE"/>
    <w:rsid w:val="006B3974"/>
    <w:rsid w:val="006B459D"/>
    <w:rsid w:val="006B4B16"/>
    <w:rsid w:val="006B4D58"/>
    <w:rsid w:val="006B50CC"/>
    <w:rsid w:val="006B51A8"/>
    <w:rsid w:val="006B51EC"/>
    <w:rsid w:val="006B7C8C"/>
    <w:rsid w:val="006B7D60"/>
    <w:rsid w:val="006C09D0"/>
    <w:rsid w:val="006C0D6F"/>
    <w:rsid w:val="006C0EE2"/>
    <w:rsid w:val="006C34A6"/>
    <w:rsid w:val="006C3503"/>
    <w:rsid w:val="006C4150"/>
    <w:rsid w:val="006C46DF"/>
    <w:rsid w:val="006C4BE1"/>
    <w:rsid w:val="006C54D8"/>
    <w:rsid w:val="006C614D"/>
    <w:rsid w:val="006C65DB"/>
    <w:rsid w:val="006C7786"/>
    <w:rsid w:val="006D030C"/>
    <w:rsid w:val="006D09B6"/>
    <w:rsid w:val="006D0C1C"/>
    <w:rsid w:val="006D129D"/>
    <w:rsid w:val="006D1A2C"/>
    <w:rsid w:val="006D2939"/>
    <w:rsid w:val="006D4DFB"/>
    <w:rsid w:val="006D5735"/>
    <w:rsid w:val="006D57D6"/>
    <w:rsid w:val="006D6894"/>
    <w:rsid w:val="006D6AD7"/>
    <w:rsid w:val="006D7016"/>
    <w:rsid w:val="006D70C1"/>
    <w:rsid w:val="006E0B9D"/>
    <w:rsid w:val="006E1380"/>
    <w:rsid w:val="006E1C56"/>
    <w:rsid w:val="006E219A"/>
    <w:rsid w:val="006E27B3"/>
    <w:rsid w:val="006E286A"/>
    <w:rsid w:val="006E2AE3"/>
    <w:rsid w:val="006E3A6C"/>
    <w:rsid w:val="006E3D85"/>
    <w:rsid w:val="006E3EDE"/>
    <w:rsid w:val="006E534B"/>
    <w:rsid w:val="006E5372"/>
    <w:rsid w:val="006E57AF"/>
    <w:rsid w:val="006E581D"/>
    <w:rsid w:val="006E6292"/>
    <w:rsid w:val="006E65B4"/>
    <w:rsid w:val="006E69B5"/>
    <w:rsid w:val="006F053E"/>
    <w:rsid w:val="006F0A74"/>
    <w:rsid w:val="006F0C0E"/>
    <w:rsid w:val="006F0CFD"/>
    <w:rsid w:val="006F0D4C"/>
    <w:rsid w:val="006F19D2"/>
    <w:rsid w:val="006F1F5C"/>
    <w:rsid w:val="006F2F7D"/>
    <w:rsid w:val="006F30BA"/>
    <w:rsid w:val="006F34A3"/>
    <w:rsid w:val="006F3A0F"/>
    <w:rsid w:val="006F3DB6"/>
    <w:rsid w:val="006F4212"/>
    <w:rsid w:val="006F445D"/>
    <w:rsid w:val="006F4616"/>
    <w:rsid w:val="006F4BD4"/>
    <w:rsid w:val="006F4EAB"/>
    <w:rsid w:val="006F5470"/>
    <w:rsid w:val="006F5770"/>
    <w:rsid w:val="006F5CCB"/>
    <w:rsid w:val="006F5D06"/>
    <w:rsid w:val="006F5FB2"/>
    <w:rsid w:val="006F73FA"/>
    <w:rsid w:val="00701403"/>
    <w:rsid w:val="007015E3"/>
    <w:rsid w:val="007020AB"/>
    <w:rsid w:val="007022F7"/>
    <w:rsid w:val="00702B83"/>
    <w:rsid w:val="00702FA1"/>
    <w:rsid w:val="00704B41"/>
    <w:rsid w:val="00704E71"/>
    <w:rsid w:val="007062E5"/>
    <w:rsid w:val="00706C9E"/>
    <w:rsid w:val="00711899"/>
    <w:rsid w:val="00713490"/>
    <w:rsid w:val="00713597"/>
    <w:rsid w:val="007139B8"/>
    <w:rsid w:val="00714290"/>
    <w:rsid w:val="007142EE"/>
    <w:rsid w:val="007154F3"/>
    <w:rsid w:val="00716434"/>
    <w:rsid w:val="007165A5"/>
    <w:rsid w:val="00716F0B"/>
    <w:rsid w:val="00717203"/>
    <w:rsid w:val="0072017E"/>
    <w:rsid w:val="00720B48"/>
    <w:rsid w:val="00721016"/>
    <w:rsid w:val="00721C71"/>
    <w:rsid w:val="00721F2C"/>
    <w:rsid w:val="00723B57"/>
    <w:rsid w:val="00723C41"/>
    <w:rsid w:val="00724194"/>
    <w:rsid w:val="0072487B"/>
    <w:rsid w:val="007258F6"/>
    <w:rsid w:val="0072758B"/>
    <w:rsid w:val="00727C3A"/>
    <w:rsid w:val="00727E7C"/>
    <w:rsid w:val="0073005B"/>
    <w:rsid w:val="00730855"/>
    <w:rsid w:val="007309A9"/>
    <w:rsid w:val="00732DA9"/>
    <w:rsid w:val="0073345C"/>
    <w:rsid w:val="00735103"/>
    <w:rsid w:val="00735A61"/>
    <w:rsid w:val="0073606F"/>
    <w:rsid w:val="007370C3"/>
    <w:rsid w:val="00737F89"/>
    <w:rsid w:val="0074009A"/>
    <w:rsid w:val="0074022D"/>
    <w:rsid w:val="00740F14"/>
    <w:rsid w:val="00741094"/>
    <w:rsid w:val="00741EB2"/>
    <w:rsid w:val="007425F6"/>
    <w:rsid w:val="00742A36"/>
    <w:rsid w:val="00742C31"/>
    <w:rsid w:val="00743185"/>
    <w:rsid w:val="00743A51"/>
    <w:rsid w:val="00743B7E"/>
    <w:rsid w:val="007450E1"/>
    <w:rsid w:val="00745755"/>
    <w:rsid w:val="0074594D"/>
    <w:rsid w:val="00745DB4"/>
    <w:rsid w:val="00746C4A"/>
    <w:rsid w:val="00746E4D"/>
    <w:rsid w:val="00747E34"/>
    <w:rsid w:val="00750497"/>
    <w:rsid w:val="00750C02"/>
    <w:rsid w:val="00750E1C"/>
    <w:rsid w:val="00751B89"/>
    <w:rsid w:val="00752192"/>
    <w:rsid w:val="007522B5"/>
    <w:rsid w:val="00753284"/>
    <w:rsid w:val="00754AFC"/>
    <w:rsid w:val="00755A30"/>
    <w:rsid w:val="0075621C"/>
    <w:rsid w:val="007565DB"/>
    <w:rsid w:val="00756B5E"/>
    <w:rsid w:val="00756EA5"/>
    <w:rsid w:val="00757159"/>
    <w:rsid w:val="00757593"/>
    <w:rsid w:val="00757FC8"/>
    <w:rsid w:val="00760536"/>
    <w:rsid w:val="007608D4"/>
    <w:rsid w:val="00761622"/>
    <w:rsid w:val="00761673"/>
    <w:rsid w:val="00761BA8"/>
    <w:rsid w:val="0076204B"/>
    <w:rsid w:val="0076276D"/>
    <w:rsid w:val="0076296E"/>
    <w:rsid w:val="007629C9"/>
    <w:rsid w:val="007629FB"/>
    <w:rsid w:val="00763A1E"/>
    <w:rsid w:val="00764D28"/>
    <w:rsid w:val="0076532E"/>
    <w:rsid w:val="00765A7F"/>
    <w:rsid w:val="007664A2"/>
    <w:rsid w:val="00770338"/>
    <w:rsid w:val="0077066C"/>
    <w:rsid w:val="0077104A"/>
    <w:rsid w:val="0077155F"/>
    <w:rsid w:val="0077182C"/>
    <w:rsid w:val="00771880"/>
    <w:rsid w:val="00771CB7"/>
    <w:rsid w:val="007728C7"/>
    <w:rsid w:val="00772E17"/>
    <w:rsid w:val="007735D0"/>
    <w:rsid w:val="00773899"/>
    <w:rsid w:val="00773D7C"/>
    <w:rsid w:val="00773EE5"/>
    <w:rsid w:val="007744D4"/>
    <w:rsid w:val="00775E88"/>
    <w:rsid w:val="00777B34"/>
    <w:rsid w:val="00777D39"/>
    <w:rsid w:val="00780094"/>
    <w:rsid w:val="00780D1C"/>
    <w:rsid w:val="007812B1"/>
    <w:rsid w:val="00781E7B"/>
    <w:rsid w:val="00782C9C"/>
    <w:rsid w:val="00783829"/>
    <w:rsid w:val="00783D9B"/>
    <w:rsid w:val="00784648"/>
    <w:rsid w:val="00784CE6"/>
    <w:rsid w:val="00785C12"/>
    <w:rsid w:val="0078648A"/>
    <w:rsid w:val="00787344"/>
    <w:rsid w:val="00787B95"/>
    <w:rsid w:val="00787FF9"/>
    <w:rsid w:val="00790106"/>
    <w:rsid w:val="0079266D"/>
    <w:rsid w:val="00792849"/>
    <w:rsid w:val="00792CF1"/>
    <w:rsid w:val="007930B9"/>
    <w:rsid w:val="00793F2D"/>
    <w:rsid w:val="00794AC5"/>
    <w:rsid w:val="0079576A"/>
    <w:rsid w:val="007957AA"/>
    <w:rsid w:val="00795943"/>
    <w:rsid w:val="0079619C"/>
    <w:rsid w:val="00797C40"/>
    <w:rsid w:val="007A0016"/>
    <w:rsid w:val="007A03EC"/>
    <w:rsid w:val="007A18D0"/>
    <w:rsid w:val="007A1996"/>
    <w:rsid w:val="007A1BD4"/>
    <w:rsid w:val="007A2452"/>
    <w:rsid w:val="007A24C5"/>
    <w:rsid w:val="007A2C28"/>
    <w:rsid w:val="007A2D8D"/>
    <w:rsid w:val="007A348F"/>
    <w:rsid w:val="007A3E55"/>
    <w:rsid w:val="007A4D74"/>
    <w:rsid w:val="007A590B"/>
    <w:rsid w:val="007A6083"/>
    <w:rsid w:val="007A66C6"/>
    <w:rsid w:val="007A6B05"/>
    <w:rsid w:val="007B02D4"/>
    <w:rsid w:val="007B042E"/>
    <w:rsid w:val="007B0619"/>
    <w:rsid w:val="007B0D1F"/>
    <w:rsid w:val="007B1370"/>
    <w:rsid w:val="007B250E"/>
    <w:rsid w:val="007B2553"/>
    <w:rsid w:val="007B3588"/>
    <w:rsid w:val="007B48F0"/>
    <w:rsid w:val="007B50EA"/>
    <w:rsid w:val="007B661E"/>
    <w:rsid w:val="007B7013"/>
    <w:rsid w:val="007C074C"/>
    <w:rsid w:val="007C1222"/>
    <w:rsid w:val="007C20E8"/>
    <w:rsid w:val="007C245B"/>
    <w:rsid w:val="007C2B55"/>
    <w:rsid w:val="007C3E28"/>
    <w:rsid w:val="007C3E68"/>
    <w:rsid w:val="007C45BF"/>
    <w:rsid w:val="007C4C86"/>
    <w:rsid w:val="007C52AE"/>
    <w:rsid w:val="007C5AA6"/>
    <w:rsid w:val="007C6644"/>
    <w:rsid w:val="007C679B"/>
    <w:rsid w:val="007C7000"/>
    <w:rsid w:val="007C7C40"/>
    <w:rsid w:val="007D0463"/>
    <w:rsid w:val="007D0512"/>
    <w:rsid w:val="007D1593"/>
    <w:rsid w:val="007D1C05"/>
    <w:rsid w:val="007D1F82"/>
    <w:rsid w:val="007D3D1A"/>
    <w:rsid w:val="007D4238"/>
    <w:rsid w:val="007D5170"/>
    <w:rsid w:val="007D57DB"/>
    <w:rsid w:val="007D5B51"/>
    <w:rsid w:val="007D608F"/>
    <w:rsid w:val="007D7563"/>
    <w:rsid w:val="007D769F"/>
    <w:rsid w:val="007D7B3E"/>
    <w:rsid w:val="007D7CBF"/>
    <w:rsid w:val="007E01CE"/>
    <w:rsid w:val="007E0CD7"/>
    <w:rsid w:val="007E14A3"/>
    <w:rsid w:val="007E1F79"/>
    <w:rsid w:val="007E22D5"/>
    <w:rsid w:val="007E2637"/>
    <w:rsid w:val="007E3384"/>
    <w:rsid w:val="007E44D5"/>
    <w:rsid w:val="007E5962"/>
    <w:rsid w:val="007E6A65"/>
    <w:rsid w:val="007E6C5A"/>
    <w:rsid w:val="007E7868"/>
    <w:rsid w:val="007F2969"/>
    <w:rsid w:val="007F36C0"/>
    <w:rsid w:val="007F5197"/>
    <w:rsid w:val="007F5E6F"/>
    <w:rsid w:val="007F62F5"/>
    <w:rsid w:val="007F7992"/>
    <w:rsid w:val="007F7CE2"/>
    <w:rsid w:val="00800ACE"/>
    <w:rsid w:val="00801189"/>
    <w:rsid w:val="00802442"/>
    <w:rsid w:val="00802B3B"/>
    <w:rsid w:val="008034D0"/>
    <w:rsid w:val="008040B2"/>
    <w:rsid w:val="008049DA"/>
    <w:rsid w:val="00804BE5"/>
    <w:rsid w:val="00804F8B"/>
    <w:rsid w:val="008051C4"/>
    <w:rsid w:val="00805475"/>
    <w:rsid w:val="00805810"/>
    <w:rsid w:val="00805BFE"/>
    <w:rsid w:val="00806802"/>
    <w:rsid w:val="00806981"/>
    <w:rsid w:val="00806C37"/>
    <w:rsid w:val="00806E21"/>
    <w:rsid w:val="00807BA5"/>
    <w:rsid w:val="00810715"/>
    <w:rsid w:val="008110C5"/>
    <w:rsid w:val="008118F4"/>
    <w:rsid w:val="0081261F"/>
    <w:rsid w:val="00812B38"/>
    <w:rsid w:val="00812C2D"/>
    <w:rsid w:val="00812CA7"/>
    <w:rsid w:val="00812D32"/>
    <w:rsid w:val="00813101"/>
    <w:rsid w:val="008144DB"/>
    <w:rsid w:val="00814D1A"/>
    <w:rsid w:val="0081547F"/>
    <w:rsid w:val="00815E2D"/>
    <w:rsid w:val="00816346"/>
    <w:rsid w:val="0082032C"/>
    <w:rsid w:val="008204CD"/>
    <w:rsid w:val="00820BAC"/>
    <w:rsid w:val="008211BB"/>
    <w:rsid w:val="00821816"/>
    <w:rsid w:val="00822A94"/>
    <w:rsid w:val="00822E09"/>
    <w:rsid w:val="00823067"/>
    <w:rsid w:val="00823D96"/>
    <w:rsid w:val="008242B4"/>
    <w:rsid w:val="0082449E"/>
    <w:rsid w:val="0082453F"/>
    <w:rsid w:val="008245EB"/>
    <w:rsid w:val="00824A51"/>
    <w:rsid w:val="00824F9C"/>
    <w:rsid w:val="00826BB2"/>
    <w:rsid w:val="00826D1D"/>
    <w:rsid w:val="0082706B"/>
    <w:rsid w:val="0083007F"/>
    <w:rsid w:val="00830562"/>
    <w:rsid w:val="00830889"/>
    <w:rsid w:val="00830A29"/>
    <w:rsid w:val="0083205F"/>
    <w:rsid w:val="00832C9B"/>
    <w:rsid w:val="00832F61"/>
    <w:rsid w:val="0083309A"/>
    <w:rsid w:val="008333E2"/>
    <w:rsid w:val="00833AE3"/>
    <w:rsid w:val="00833C45"/>
    <w:rsid w:val="00833EA8"/>
    <w:rsid w:val="00834694"/>
    <w:rsid w:val="0083514E"/>
    <w:rsid w:val="00835A5D"/>
    <w:rsid w:val="00835CDF"/>
    <w:rsid w:val="0083724D"/>
    <w:rsid w:val="0083727E"/>
    <w:rsid w:val="00837499"/>
    <w:rsid w:val="00837AFA"/>
    <w:rsid w:val="00840777"/>
    <w:rsid w:val="00840795"/>
    <w:rsid w:val="008413ED"/>
    <w:rsid w:val="00841B2A"/>
    <w:rsid w:val="008422E4"/>
    <w:rsid w:val="008426CD"/>
    <w:rsid w:val="00842883"/>
    <w:rsid w:val="008438E1"/>
    <w:rsid w:val="00843D0F"/>
    <w:rsid w:val="00844048"/>
    <w:rsid w:val="008447BD"/>
    <w:rsid w:val="008449FE"/>
    <w:rsid w:val="00844A7D"/>
    <w:rsid w:val="00844B04"/>
    <w:rsid w:val="00844D0D"/>
    <w:rsid w:val="008457B1"/>
    <w:rsid w:val="0084694F"/>
    <w:rsid w:val="00847CC6"/>
    <w:rsid w:val="00850B88"/>
    <w:rsid w:val="00851C48"/>
    <w:rsid w:val="008527E7"/>
    <w:rsid w:val="008535AA"/>
    <w:rsid w:val="00853C6C"/>
    <w:rsid w:val="0085459F"/>
    <w:rsid w:val="00855E92"/>
    <w:rsid w:val="00855EE4"/>
    <w:rsid w:val="00857059"/>
    <w:rsid w:val="00857478"/>
    <w:rsid w:val="00857EC1"/>
    <w:rsid w:val="008615EA"/>
    <w:rsid w:val="0086200E"/>
    <w:rsid w:val="0086306A"/>
    <w:rsid w:val="00863132"/>
    <w:rsid w:val="00863899"/>
    <w:rsid w:val="008639BF"/>
    <w:rsid w:val="0086729E"/>
    <w:rsid w:val="008700AB"/>
    <w:rsid w:val="00870486"/>
    <w:rsid w:val="00870573"/>
    <w:rsid w:val="008705AB"/>
    <w:rsid w:val="008707FF"/>
    <w:rsid w:val="00870F2F"/>
    <w:rsid w:val="008717DE"/>
    <w:rsid w:val="00871E62"/>
    <w:rsid w:val="00872DB0"/>
    <w:rsid w:val="00872EB1"/>
    <w:rsid w:val="00880637"/>
    <w:rsid w:val="00880DA8"/>
    <w:rsid w:val="0088182D"/>
    <w:rsid w:val="00882099"/>
    <w:rsid w:val="00883280"/>
    <w:rsid w:val="0088372D"/>
    <w:rsid w:val="00884938"/>
    <w:rsid w:val="00884C52"/>
    <w:rsid w:val="00884F40"/>
    <w:rsid w:val="00884F87"/>
    <w:rsid w:val="008850EE"/>
    <w:rsid w:val="00885DA6"/>
    <w:rsid w:val="00886839"/>
    <w:rsid w:val="008871D4"/>
    <w:rsid w:val="00890B2B"/>
    <w:rsid w:val="00892692"/>
    <w:rsid w:val="00892F60"/>
    <w:rsid w:val="0089325A"/>
    <w:rsid w:val="0089394B"/>
    <w:rsid w:val="00893B24"/>
    <w:rsid w:val="0089431C"/>
    <w:rsid w:val="0089467F"/>
    <w:rsid w:val="00894BF1"/>
    <w:rsid w:val="00895477"/>
    <w:rsid w:val="008960AA"/>
    <w:rsid w:val="008965D6"/>
    <w:rsid w:val="00897D22"/>
    <w:rsid w:val="008A0B4E"/>
    <w:rsid w:val="008A11E9"/>
    <w:rsid w:val="008A15FB"/>
    <w:rsid w:val="008A32E6"/>
    <w:rsid w:val="008A40B5"/>
    <w:rsid w:val="008A4303"/>
    <w:rsid w:val="008A448E"/>
    <w:rsid w:val="008A52F9"/>
    <w:rsid w:val="008A609A"/>
    <w:rsid w:val="008A6694"/>
    <w:rsid w:val="008A7173"/>
    <w:rsid w:val="008A7D6C"/>
    <w:rsid w:val="008B052A"/>
    <w:rsid w:val="008B0596"/>
    <w:rsid w:val="008B0792"/>
    <w:rsid w:val="008B0B02"/>
    <w:rsid w:val="008B24AC"/>
    <w:rsid w:val="008B31B4"/>
    <w:rsid w:val="008B3554"/>
    <w:rsid w:val="008B3686"/>
    <w:rsid w:val="008B40B4"/>
    <w:rsid w:val="008B4A03"/>
    <w:rsid w:val="008B4B92"/>
    <w:rsid w:val="008B50ED"/>
    <w:rsid w:val="008B5124"/>
    <w:rsid w:val="008B57CA"/>
    <w:rsid w:val="008B66C2"/>
    <w:rsid w:val="008C0D0F"/>
    <w:rsid w:val="008C1007"/>
    <w:rsid w:val="008C1254"/>
    <w:rsid w:val="008C195A"/>
    <w:rsid w:val="008C27A8"/>
    <w:rsid w:val="008C2AEA"/>
    <w:rsid w:val="008C4065"/>
    <w:rsid w:val="008C4FE0"/>
    <w:rsid w:val="008C623D"/>
    <w:rsid w:val="008C65B9"/>
    <w:rsid w:val="008C66E1"/>
    <w:rsid w:val="008C74EF"/>
    <w:rsid w:val="008D09B1"/>
    <w:rsid w:val="008D1301"/>
    <w:rsid w:val="008D1686"/>
    <w:rsid w:val="008D1A05"/>
    <w:rsid w:val="008D1B0D"/>
    <w:rsid w:val="008D2DDE"/>
    <w:rsid w:val="008D2F65"/>
    <w:rsid w:val="008D3A24"/>
    <w:rsid w:val="008D4450"/>
    <w:rsid w:val="008D46B7"/>
    <w:rsid w:val="008D4CAE"/>
    <w:rsid w:val="008D4FAC"/>
    <w:rsid w:val="008D5413"/>
    <w:rsid w:val="008D5A41"/>
    <w:rsid w:val="008D646E"/>
    <w:rsid w:val="008D6DB1"/>
    <w:rsid w:val="008D7A2D"/>
    <w:rsid w:val="008D7A98"/>
    <w:rsid w:val="008E0062"/>
    <w:rsid w:val="008E051A"/>
    <w:rsid w:val="008E0E43"/>
    <w:rsid w:val="008E2075"/>
    <w:rsid w:val="008E2875"/>
    <w:rsid w:val="008E3851"/>
    <w:rsid w:val="008E39FB"/>
    <w:rsid w:val="008E3C6F"/>
    <w:rsid w:val="008E3FA1"/>
    <w:rsid w:val="008E412D"/>
    <w:rsid w:val="008E426C"/>
    <w:rsid w:val="008E49AB"/>
    <w:rsid w:val="008E4EFD"/>
    <w:rsid w:val="008E55F8"/>
    <w:rsid w:val="008E619A"/>
    <w:rsid w:val="008E6C80"/>
    <w:rsid w:val="008E7D59"/>
    <w:rsid w:val="008F1988"/>
    <w:rsid w:val="008F1B0C"/>
    <w:rsid w:val="008F1C43"/>
    <w:rsid w:val="008F219D"/>
    <w:rsid w:val="008F3763"/>
    <w:rsid w:val="008F5151"/>
    <w:rsid w:val="008F5E76"/>
    <w:rsid w:val="008F691E"/>
    <w:rsid w:val="008F6C34"/>
    <w:rsid w:val="008F7270"/>
    <w:rsid w:val="008F72D3"/>
    <w:rsid w:val="008F74BE"/>
    <w:rsid w:val="008F7EEB"/>
    <w:rsid w:val="009006D8"/>
    <w:rsid w:val="00900AC6"/>
    <w:rsid w:val="00900DB1"/>
    <w:rsid w:val="0090139C"/>
    <w:rsid w:val="00901A2A"/>
    <w:rsid w:val="00901CC3"/>
    <w:rsid w:val="00901EB9"/>
    <w:rsid w:val="0090231C"/>
    <w:rsid w:val="0090259B"/>
    <w:rsid w:val="009034BE"/>
    <w:rsid w:val="009035EE"/>
    <w:rsid w:val="00904DE9"/>
    <w:rsid w:val="009053CA"/>
    <w:rsid w:val="00905B15"/>
    <w:rsid w:val="00906451"/>
    <w:rsid w:val="00906DF8"/>
    <w:rsid w:val="00910CE3"/>
    <w:rsid w:val="0091139C"/>
    <w:rsid w:val="009118AE"/>
    <w:rsid w:val="0091248F"/>
    <w:rsid w:val="00912D71"/>
    <w:rsid w:val="00912EF8"/>
    <w:rsid w:val="00913380"/>
    <w:rsid w:val="009135C1"/>
    <w:rsid w:val="00915256"/>
    <w:rsid w:val="009154A1"/>
    <w:rsid w:val="009156E4"/>
    <w:rsid w:val="009167A6"/>
    <w:rsid w:val="009169A5"/>
    <w:rsid w:val="0091709A"/>
    <w:rsid w:val="00917A93"/>
    <w:rsid w:val="00917DF4"/>
    <w:rsid w:val="0092148A"/>
    <w:rsid w:val="00921955"/>
    <w:rsid w:val="00922C42"/>
    <w:rsid w:val="009237AD"/>
    <w:rsid w:val="009237D1"/>
    <w:rsid w:val="00924FB9"/>
    <w:rsid w:val="00926275"/>
    <w:rsid w:val="009265DA"/>
    <w:rsid w:val="009268C7"/>
    <w:rsid w:val="00926EF6"/>
    <w:rsid w:val="00931E9E"/>
    <w:rsid w:val="00931EAD"/>
    <w:rsid w:val="00932978"/>
    <w:rsid w:val="009330E9"/>
    <w:rsid w:val="009331EE"/>
    <w:rsid w:val="009334A6"/>
    <w:rsid w:val="009339F5"/>
    <w:rsid w:val="00933B7D"/>
    <w:rsid w:val="00933F8F"/>
    <w:rsid w:val="0093544A"/>
    <w:rsid w:val="00935D5E"/>
    <w:rsid w:val="0093607F"/>
    <w:rsid w:val="00936098"/>
    <w:rsid w:val="009361C5"/>
    <w:rsid w:val="00936823"/>
    <w:rsid w:val="00936FCF"/>
    <w:rsid w:val="009373D4"/>
    <w:rsid w:val="009379E6"/>
    <w:rsid w:val="00940D85"/>
    <w:rsid w:val="00940EE3"/>
    <w:rsid w:val="00941111"/>
    <w:rsid w:val="00942383"/>
    <w:rsid w:val="009427D0"/>
    <w:rsid w:val="00942A66"/>
    <w:rsid w:val="009446C8"/>
    <w:rsid w:val="00945C31"/>
    <w:rsid w:val="00945F3F"/>
    <w:rsid w:val="0094682D"/>
    <w:rsid w:val="00946D22"/>
    <w:rsid w:val="00947239"/>
    <w:rsid w:val="00950C16"/>
    <w:rsid w:val="00950EED"/>
    <w:rsid w:val="009513A8"/>
    <w:rsid w:val="00951E96"/>
    <w:rsid w:val="00951FE2"/>
    <w:rsid w:val="00952B6E"/>
    <w:rsid w:val="00954246"/>
    <w:rsid w:val="00955994"/>
    <w:rsid w:val="009565BE"/>
    <w:rsid w:val="00956A1E"/>
    <w:rsid w:val="00956A48"/>
    <w:rsid w:val="009575E8"/>
    <w:rsid w:val="00957BD5"/>
    <w:rsid w:val="00960551"/>
    <w:rsid w:val="00960966"/>
    <w:rsid w:val="0096253C"/>
    <w:rsid w:val="0096394D"/>
    <w:rsid w:val="00963D45"/>
    <w:rsid w:val="009643BA"/>
    <w:rsid w:val="00964ACB"/>
    <w:rsid w:val="00966943"/>
    <w:rsid w:val="0096728E"/>
    <w:rsid w:val="00967F3C"/>
    <w:rsid w:val="00970D42"/>
    <w:rsid w:val="00972256"/>
    <w:rsid w:val="00973689"/>
    <w:rsid w:val="00973F20"/>
    <w:rsid w:val="00974710"/>
    <w:rsid w:val="00974D64"/>
    <w:rsid w:val="00975423"/>
    <w:rsid w:val="00975D33"/>
    <w:rsid w:val="009761C2"/>
    <w:rsid w:val="00976621"/>
    <w:rsid w:val="009778D6"/>
    <w:rsid w:val="00977B29"/>
    <w:rsid w:val="00977C0F"/>
    <w:rsid w:val="00980B1B"/>
    <w:rsid w:val="00982CD8"/>
    <w:rsid w:val="00983EFF"/>
    <w:rsid w:val="00984ABC"/>
    <w:rsid w:val="0098605E"/>
    <w:rsid w:val="009861A3"/>
    <w:rsid w:val="009867DD"/>
    <w:rsid w:val="009869B4"/>
    <w:rsid w:val="00987009"/>
    <w:rsid w:val="009872BE"/>
    <w:rsid w:val="009873B2"/>
    <w:rsid w:val="009901E2"/>
    <w:rsid w:val="009904C7"/>
    <w:rsid w:val="00990BBD"/>
    <w:rsid w:val="009923E2"/>
    <w:rsid w:val="0099302F"/>
    <w:rsid w:val="009931BC"/>
    <w:rsid w:val="0099324D"/>
    <w:rsid w:val="00993D21"/>
    <w:rsid w:val="00993E2D"/>
    <w:rsid w:val="00995A0E"/>
    <w:rsid w:val="00995A15"/>
    <w:rsid w:val="00995AA8"/>
    <w:rsid w:val="00995FED"/>
    <w:rsid w:val="009964C7"/>
    <w:rsid w:val="00996BFD"/>
    <w:rsid w:val="00997A5E"/>
    <w:rsid w:val="009A0304"/>
    <w:rsid w:val="009A07AB"/>
    <w:rsid w:val="009A0D87"/>
    <w:rsid w:val="009A118A"/>
    <w:rsid w:val="009A121F"/>
    <w:rsid w:val="009A1428"/>
    <w:rsid w:val="009A14B5"/>
    <w:rsid w:val="009A1834"/>
    <w:rsid w:val="009A38F8"/>
    <w:rsid w:val="009A4F6E"/>
    <w:rsid w:val="009A5F24"/>
    <w:rsid w:val="009A63A4"/>
    <w:rsid w:val="009A6BA4"/>
    <w:rsid w:val="009A6C11"/>
    <w:rsid w:val="009A6F4D"/>
    <w:rsid w:val="009A773E"/>
    <w:rsid w:val="009B086A"/>
    <w:rsid w:val="009B0A97"/>
    <w:rsid w:val="009B250D"/>
    <w:rsid w:val="009B26BC"/>
    <w:rsid w:val="009B2B41"/>
    <w:rsid w:val="009B4B9E"/>
    <w:rsid w:val="009B4BEB"/>
    <w:rsid w:val="009B4C52"/>
    <w:rsid w:val="009B4D43"/>
    <w:rsid w:val="009B4FB7"/>
    <w:rsid w:val="009B526D"/>
    <w:rsid w:val="009B54C4"/>
    <w:rsid w:val="009B5728"/>
    <w:rsid w:val="009B705C"/>
    <w:rsid w:val="009B74FB"/>
    <w:rsid w:val="009C0614"/>
    <w:rsid w:val="009C12FD"/>
    <w:rsid w:val="009C1337"/>
    <w:rsid w:val="009C3A94"/>
    <w:rsid w:val="009C3B20"/>
    <w:rsid w:val="009C41BA"/>
    <w:rsid w:val="009C4454"/>
    <w:rsid w:val="009C4925"/>
    <w:rsid w:val="009C4C01"/>
    <w:rsid w:val="009C5309"/>
    <w:rsid w:val="009C6B57"/>
    <w:rsid w:val="009C75DB"/>
    <w:rsid w:val="009C7726"/>
    <w:rsid w:val="009C7F60"/>
    <w:rsid w:val="009D0827"/>
    <w:rsid w:val="009D13E1"/>
    <w:rsid w:val="009D1E3B"/>
    <w:rsid w:val="009D1F75"/>
    <w:rsid w:val="009D22A8"/>
    <w:rsid w:val="009D27DC"/>
    <w:rsid w:val="009D2FC0"/>
    <w:rsid w:val="009D33DF"/>
    <w:rsid w:val="009D3880"/>
    <w:rsid w:val="009D46FC"/>
    <w:rsid w:val="009D483E"/>
    <w:rsid w:val="009D4B73"/>
    <w:rsid w:val="009D4C3C"/>
    <w:rsid w:val="009D536C"/>
    <w:rsid w:val="009D53D8"/>
    <w:rsid w:val="009D6CB0"/>
    <w:rsid w:val="009D7019"/>
    <w:rsid w:val="009D742C"/>
    <w:rsid w:val="009D7580"/>
    <w:rsid w:val="009E17F2"/>
    <w:rsid w:val="009E1C52"/>
    <w:rsid w:val="009E1C8C"/>
    <w:rsid w:val="009E1EF8"/>
    <w:rsid w:val="009E2CAB"/>
    <w:rsid w:val="009E3670"/>
    <w:rsid w:val="009E3A7C"/>
    <w:rsid w:val="009E5A37"/>
    <w:rsid w:val="009E63EA"/>
    <w:rsid w:val="009E6CB4"/>
    <w:rsid w:val="009E6CC2"/>
    <w:rsid w:val="009E6E80"/>
    <w:rsid w:val="009E7A46"/>
    <w:rsid w:val="009F0BAF"/>
    <w:rsid w:val="009F2495"/>
    <w:rsid w:val="009F26C4"/>
    <w:rsid w:val="009F272B"/>
    <w:rsid w:val="009F31E8"/>
    <w:rsid w:val="009F32A2"/>
    <w:rsid w:val="009F44D8"/>
    <w:rsid w:val="009F5E62"/>
    <w:rsid w:val="009F6403"/>
    <w:rsid w:val="009F77B9"/>
    <w:rsid w:val="009F79A2"/>
    <w:rsid w:val="009F7B28"/>
    <w:rsid w:val="009F7B75"/>
    <w:rsid w:val="00A00286"/>
    <w:rsid w:val="00A00839"/>
    <w:rsid w:val="00A00D8A"/>
    <w:rsid w:val="00A02282"/>
    <w:rsid w:val="00A0304C"/>
    <w:rsid w:val="00A03D1C"/>
    <w:rsid w:val="00A03F8F"/>
    <w:rsid w:val="00A04AB0"/>
    <w:rsid w:val="00A04AD6"/>
    <w:rsid w:val="00A0503C"/>
    <w:rsid w:val="00A06E79"/>
    <w:rsid w:val="00A078BA"/>
    <w:rsid w:val="00A079CF"/>
    <w:rsid w:val="00A10975"/>
    <w:rsid w:val="00A127FB"/>
    <w:rsid w:val="00A129CA"/>
    <w:rsid w:val="00A12DF6"/>
    <w:rsid w:val="00A1356A"/>
    <w:rsid w:val="00A13A1E"/>
    <w:rsid w:val="00A13EE7"/>
    <w:rsid w:val="00A146AC"/>
    <w:rsid w:val="00A1486A"/>
    <w:rsid w:val="00A154E8"/>
    <w:rsid w:val="00A15893"/>
    <w:rsid w:val="00A160F3"/>
    <w:rsid w:val="00A16267"/>
    <w:rsid w:val="00A174E9"/>
    <w:rsid w:val="00A175E3"/>
    <w:rsid w:val="00A1762F"/>
    <w:rsid w:val="00A20D32"/>
    <w:rsid w:val="00A21505"/>
    <w:rsid w:val="00A21952"/>
    <w:rsid w:val="00A21C37"/>
    <w:rsid w:val="00A22933"/>
    <w:rsid w:val="00A22E32"/>
    <w:rsid w:val="00A236F9"/>
    <w:rsid w:val="00A23C1A"/>
    <w:rsid w:val="00A24641"/>
    <w:rsid w:val="00A24D9D"/>
    <w:rsid w:val="00A25669"/>
    <w:rsid w:val="00A25A1C"/>
    <w:rsid w:val="00A25B42"/>
    <w:rsid w:val="00A26B6A"/>
    <w:rsid w:val="00A26FC1"/>
    <w:rsid w:val="00A30062"/>
    <w:rsid w:val="00A30EC1"/>
    <w:rsid w:val="00A30FB6"/>
    <w:rsid w:val="00A313FE"/>
    <w:rsid w:val="00A32901"/>
    <w:rsid w:val="00A32911"/>
    <w:rsid w:val="00A32C5B"/>
    <w:rsid w:val="00A32FE3"/>
    <w:rsid w:val="00A33841"/>
    <w:rsid w:val="00A33A50"/>
    <w:rsid w:val="00A34259"/>
    <w:rsid w:val="00A35626"/>
    <w:rsid w:val="00A3565B"/>
    <w:rsid w:val="00A358A2"/>
    <w:rsid w:val="00A361F2"/>
    <w:rsid w:val="00A36473"/>
    <w:rsid w:val="00A367E9"/>
    <w:rsid w:val="00A368FA"/>
    <w:rsid w:val="00A37037"/>
    <w:rsid w:val="00A37A21"/>
    <w:rsid w:val="00A40C71"/>
    <w:rsid w:val="00A40DB2"/>
    <w:rsid w:val="00A411AE"/>
    <w:rsid w:val="00A419BE"/>
    <w:rsid w:val="00A42621"/>
    <w:rsid w:val="00A428AC"/>
    <w:rsid w:val="00A428D0"/>
    <w:rsid w:val="00A4384C"/>
    <w:rsid w:val="00A4472E"/>
    <w:rsid w:val="00A447C4"/>
    <w:rsid w:val="00A44BA0"/>
    <w:rsid w:val="00A451E5"/>
    <w:rsid w:val="00A45B0A"/>
    <w:rsid w:val="00A45E3F"/>
    <w:rsid w:val="00A474D1"/>
    <w:rsid w:val="00A47B4C"/>
    <w:rsid w:val="00A503D6"/>
    <w:rsid w:val="00A51F43"/>
    <w:rsid w:val="00A52807"/>
    <w:rsid w:val="00A54E70"/>
    <w:rsid w:val="00A5536A"/>
    <w:rsid w:val="00A5662C"/>
    <w:rsid w:val="00A5676C"/>
    <w:rsid w:val="00A56986"/>
    <w:rsid w:val="00A56A98"/>
    <w:rsid w:val="00A633FA"/>
    <w:rsid w:val="00A6355B"/>
    <w:rsid w:val="00A637A5"/>
    <w:rsid w:val="00A64E12"/>
    <w:rsid w:val="00A655F5"/>
    <w:rsid w:val="00A66825"/>
    <w:rsid w:val="00A669AE"/>
    <w:rsid w:val="00A66A46"/>
    <w:rsid w:val="00A66A70"/>
    <w:rsid w:val="00A675CA"/>
    <w:rsid w:val="00A67BEF"/>
    <w:rsid w:val="00A70044"/>
    <w:rsid w:val="00A700DA"/>
    <w:rsid w:val="00A703D1"/>
    <w:rsid w:val="00A714D8"/>
    <w:rsid w:val="00A71CBD"/>
    <w:rsid w:val="00A71ECD"/>
    <w:rsid w:val="00A720F6"/>
    <w:rsid w:val="00A737E7"/>
    <w:rsid w:val="00A73E7B"/>
    <w:rsid w:val="00A747AE"/>
    <w:rsid w:val="00A7498C"/>
    <w:rsid w:val="00A74BBC"/>
    <w:rsid w:val="00A74F61"/>
    <w:rsid w:val="00A77241"/>
    <w:rsid w:val="00A77D0E"/>
    <w:rsid w:val="00A80C98"/>
    <w:rsid w:val="00A817EB"/>
    <w:rsid w:val="00A818CE"/>
    <w:rsid w:val="00A82315"/>
    <w:rsid w:val="00A82491"/>
    <w:rsid w:val="00A828CD"/>
    <w:rsid w:val="00A82D00"/>
    <w:rsid w:val="00A8397D"/>
    <w:rsid w:val="00A84E19"/>
    <w:rsid w:val="00A84F89"/>
    <w:rsid w:val="00A8572A"/>
    <w:rsid w:val="00A85A26"/>
    <w:rsid w:val="00A85AEC"/>
    <w:rsid w:val="00A861EB"/>
    <w:rsid w:val="00A8673C"/>
    <w:rsid w:val="00A86B11"/>
    <w:rsid w:val="00A86D36"/>
    <w:rsid w:val="00A87C0B"/>
    <w:rsid w:val="00A87F22"/>
    <w:rsid w:val="00A90529"/>
    <w:rsid w:val="00A907B0"/>
    <w:rsid w:val="00A91136"/>
    <w:rsid w:val="00A91935"/>
    <w:rsid w:val="00A91CC0"/>
    <w:rsid w:val="00A92256"/>
    <w:rsid w:val="00A930C9"/>
    <w:rsid w:val="00A93CB5"/>
    <w:rsid w:val="00A94409"/>
    <w:rsid w:val="00A94E26"/>
    <w:rsid w:val="00A952A4"/>
    <w:rsid w:val="00A95B0E"/>
    <w:rsid w:val="00A95F9E"/>
    <w:rsid w:val="00A960AF"/>
    <w:rsid w:val="00A96293"/>
    <w:rsid w:val="00A965FB"/>
    <w:rsid w:val="00AA032D"/>
    <w:rsid w:val="00AA0339"/>
    <w:rsid w:val="00AA05AB"/>
    <w:rsid w:val="00AA0DD9"/>
    <w:rsid w:val="00AA1DB4"/>
    <w:rsid w:val="00AA3587"/>
    <w:rsid w:val="00AA49F7"/>
    <w:rsid w:val="00AA4A2F"/>
    <w:rsid w:val="00AA53F4"/>
    <w:rsid w:val="00AA6AE7"/>
    <w:rsid w:val="00AA74C9"/>
    <w:rsid w:val="00AA75DF"/>
    <w:rsid w:val="00AB024D"/>
    <w:rsid w:val="00AB0750"/>
    <w:rsid w:val="00AB0A02"/>
    <w:rsid w:val="00AB0CCC"/>
    <w:rsid w:val="00AB0D5D"/>
    <w:rsid w:val="00AB1A98"/>
    <w:rsid w:val="00AB2306"/>
    <w:rsid w:val="00AB2475"/>
    <w:rsid w:val="00AB28CC"/>
    <w:rsid w:val="00AB29D2"/>
    <w:rsid w:val="00AB29DE"/>
    <w:rsid w:val="00AB3D16"/>
    <w:rsid w:val="00AB41A8"/>
    <w:rsid w:val="00AB5672"/>
    <w:rsid w:val="00AB5792"/>
    <w:rsid w:val="00AB5B7A"/>
    <w:rsid w:val="00AB63A3"/>
    <w:rsid w:val="00AB6551"/>
    <w:rsid w:val="00AB6DAA"/>
    <w:rsid w:val="00AB7762"/>
    <w:rsid w:val="00AC16AF"/>
    <w:rsid w:val="00AC2545"/>
    <w:rsid w:val="00AC259E"/>
    <w:rsid w:val="00AC326E"/>
    <w:rsid w:val="00AC35AA"/>
    <w:rsid w:val="00AC3A44"/>
    <w:rsid w:val="00AC3AA8"/>
    <w:rsid w:val="00AC48DA"/>
    <w:rsid w:val="00AC4979"/>
    <w:rsid w:val="00AC5117"/>
    <w:rsid w:val="00AC5FE8"/>
    <w:rsid w:val="00AC6018"/>
    <w:rsid w:val="00AC6029"/>
    <w:rsid w:val="00AC6045"/>
    <w:rsid w:val="00AC7A61"/>
    <w:rsid w:val="00AC7A6C"/>
    <w:rsid w:val="00AD0372"/>
    <w:rsid w:val="00AD09CD"/>
    <w:rsid w:val="00AD0E0F"/>
    <w:rsid w:val="00AD144B"/>
    <w:rsid w:val="00AD193A"/>
    <w:rsid w:val="00AD1FBB"/>
    <w:rsid w:val="00AD25A6"/>
    <w:rsid w:val="00AD2B3B"/>
    <w:rsid w:val="00AD2C8D"/>
    <w:rsid w:val="00AD2C9E"/>
    <w:rsid w:val="00AD2E80"/>
    <w:rsid w:val="00AD3789"/>
    <w:rsid w:val="00AD4360"/>
    <w:rsid w:val="00AD4525"/>
    <w:rsid w:val="00AD4862"/>
    <w:rsid w:val="00AD4A58"/>
    <w:rsid w:val="00AD5E4D"/>
    <w:rsid w:val="00AD6D4F"/>
    <w:rsid w:val="00AD6FE6"/>
    <w:rsid w:val="00AE0DAC"/>
    <w:rsid w:val="00AE10DE"/>
    <w:rsid w:val="00AE15EB"/>
    <w:rsid w:val="00AE1790"/>
    <w:rsid w:val="00AE204F"/>
    <w:rsid w:val="00AE2F30"/>
    <w:rsid w:val="00AE4C3D"/>
    <w:rsid w:val="00AE543C"/>
    <w:rsid w:val="00AE54A5"/>
    <w:rsid w:val="00AE580C"/>
    <w:rsid w:val="00AE59F3"/>
    <w:rsid w:val="00AE5F5F"/>
    <w:rsid w:val="00AE62CA"/>
    <w:rsid w:val="00AE6972"/>
    <w:rsid w:val="00AE6FCF"/>
    <w:rsid w:val="00AF04DD"/>
    <w:rsid w:val="00AF099D"/>
    <w:rsid w:val="00AF0B05"/>
    <w:rsid w:val="00AF0CF3"/>
    <w:rsid w:val="00AF1460"/>
    <w:rsid w:val="00AF2676"/>
    <w:rsid w:val="00AF2F6D"/>
    <w:rsid w:val="00AF339D"/>
    <w:rsid w:val="00AF4B0C"/>
    <w:rsid w:val="00AF4CA7"/>
    <w:rsid w:val="00AF576F"/>
    <w:rsid w:val="00AF5797"/>
    <w:rsid w:val="00AF63DD"/>
    <w:rsid w:val="00AF650B"/>
    <w:rsid w:val="00AF72E8"/>
    <w:rsid w:val="00B015AD"/>
    <w:rsid w:val="00B01BDA"/>
    <w:rsid w:val="00B02447"/>
    <w:rsid w:val="00B030B5"/>
    <w:rsid w:val="00B03423"/>
    <w:rsid w:val="00B034AA"/>
    <w:rsid w:val="00B03B40"/>
    <w:rsid w:val="00B043F4"/>
    <w:rsid w:val="00B047FB"/>
    <w:rsid w:val="00B0514C"/>
    <w:rsid w:val="00B05AC8"/>
    <w:rsid w:val="00B06188"/>
    <w:rsid w:val="00B06203"/>
    <w:rsid w:val="00B069CB"/>
    <w:rsid w:val="00B07A2A"/>
    <w:rsid w:val="00B07E20"/>
    <w:rsid w:val="00B102FF"/>
    <w:rsid w:val="00B10385"/>
    <w:rsid w:val="00B108A2"/>
    <w:rsid w:val="00B10FF3"/>
    <w:rsid w:val="00B11F69"/>
    <w:rsid w:val="00B1218F"/>
    <w:rsid w:val="00B12442"/>
    <w:rsid w:val="00B12DC4"/>
    <w:rsid w:val="00B12DE2"/>
    <w:rsid w:val="00B13183"/>
    <w:rsid w:val="00B13895"/>
    <w:rsid w:val="00B14315"/>
    <w:rsid w:val="00B146A5"/>
    <w:rsid w:val="00B14D94"/>
    <w:rsid w:val="00B16861"/>
    <w:rsid w:val="00B16932"/>
    <w:rsid w:val="00B16950"/>
    <w:rsid w:val="00B16F83"/>
    <w:rsid w:val="00B171B1"/>
    <w:rsid w:val="00B176C9"/>
    <w:rsid w:val="00B17902"/>
    <w:rsid w:val="00B2017B"/>
    <w:rsid w:val="00B20488"/>
    <w:rsid w:val="00B20963"/>
    <w:rsid w:val="00B20F5F"/>
    <w:rsid w:val="00B20FD3"/>
    <w:rsid w:val="00B2170E"/>
    <w:rsid w:val="00B231F3"/>
    <w:rsid w:val="00B23923"/>
    <w:rsid w:val="00B240A0"/>
    <w:rsid w:val="00B240EB"/>
    <w:rsid w:val="00B26495"/>
    <w:rsid w:val="00B26BFD"/>
    <w:rsid w:val="00B26C55"/>
    <w:rsid w:val="00B3013D"/>
    <w:rsid w:val="00B31461"/>
    <w:rsid w:val="00B315CF"/>
    <w:rsid w:val="00B31FE4"/>
    <w:rsid w:val="00B3210A"/>
    <w:rsid w:val="00B32657"/>
    <w:rsid w:val="00B32671"/>
    <w:rsid w:val="00B32681"/>
    <w:rsid w:val="00B34157"/>
    <w:rsid w:val="00B359E5"/>
    <w:rsid w:val="00B35E98"/>
    <w:rsid w:val="00B366CA"/>
    <w:rsid w:val="00B36754"/>
    <w:rsid w:val="00B36A02"/>
    <w:rsid w:val="00B36EB9"/>
    <w:rsid w:val="00B36F34"/>
    <w:rsid w:val="00B376B2"/>
    <w:rsid w:val="00B37A4E"/>
    <w:rsid w:val="00B4012E"/>
    <w:rsid w:val="00B40144"/>
    <w:rsid w:val="00B401D6"/>
    <w:rsid w:val="00B40418"/>
    <w:rsid w:val="00B404D8"/>
    <w:rsid w:val="00B41DDC"/>
    <w:rsid w:val="00B423E9"/>
    <w:rsid w:val="00B42536"/>
    <w:rsid w:val="00B43FC7"/>
    <w:rsid w:val="00B4550C"/>
    <w:rsid w:val="00B45942"/>
    <w:rsid w:val="00B45F74"/>
    <w:rsid w:val="00B45FF1"/>
    <w:rsid w:val="00B4673B"/>
    <w:rsid w:val="00B46EE3"/>
    <w:rsid w:val="00B47AAB"/>
    <w:rsid w:val="00B50438"/>
    <w:rsid w:val="00B5056A"/>
    <w:rsid w:val="00B50731"/>
    <w:rsid w:val="00B50E25"/>
    <w:rsid w:val="00B51B62"/>
    <w:rsid w:val="00B51E35"/>
    <w:rsid w:val="00B52128"/>
    <w:rsid w:val="00B5277B"/>
    <w:rsid w:val="00B529D8"/>
    <w:rsid w:val="00B53091"/>
    <w:rsid w:val="00B540D7"/>
    <w:rsid w:val="00B54D2F"/>
    <w:rsid w:val="00B553D4"/>
    <w:rsid w:val="00B5723B"/>
    <w:rsid w:val="00B5767D"/>
    <w:rsid w:val="00B57A56"/>
    <w:rsid w:val="00B57F43"/>
    <w:rsid w:val="00B61219"/>
    <w:rsid w:val="00B614BD"/>
    <w:rsid w:val="00B62136"/>
    <w:rsid w:val="00B62536"/>
    <w:rsid w:val="00B62FBE"/>
    <w:rsid w:val="00B6482C"/>
    <w:rsid w:val="00B64F9E"/>
    <w:rsid w:val="00B65EC9"/>
    <w:rsid w:val="00B6637B"/>
    <w:rsid w:val="00B67FF9"/>
    <w:rsid w:val="00B703F8"/>
    <w:rsid w:val="00B709F3"/>
    <w:rsid w:val="00B70E71"/>
    <w:rsid w:val="00B71048"/>
    <w:rsid w:val="00B71776"/>
    <w:rsid w:val="00B71E6C"/>
    <w:rsid w:val="00B71E73"/>
    <w:rsid w:val="00B71FDD"/>
    <w:rsid w:val="00B73601"/>
    <w:rsid w:val="00B739EE"/>
    <w:rsid w:val="00B73B67"/>
    <w:rsid w:val="00B73F5B"/>
    <w:rsid w:val="00B7474A"/>
    <w:rsid w:val="00B75530"/>
    <w:rsid w:val="00B755BD"/>
    <w:rsid w:val="00B75B20"/>
    <w:rsid w:val="00B7622F"/>
    <w:rsid w:val="00B76334"/>
    <w:rsid w:val="00B76372"/>
    <w:rsid w:val="00B7794C"/>
    <w:rsid w:val="00B77F34"/>
    <w:rsid w:val="00B80B0A"/>
    <w:rsid w:val="00B82EE3"/>
    <w:rsid w:val="00B83341"/>
    <w:rsid w:val="00B83B07"/>
    <w:rsid w:val="00B84CF9"/>
    <w:rsid w:val="00B85DCB"/>
    <w:rsid w:val="00B867F5"/>
    <w:rsid w:val="00B870CA"/>
    <w:rsid w:val="00B87A80"/>
    <w:rsid w:val="00B87AD0"/>
    <w:rsid w:val="00B87FA4"/>
    <w:rsid w:val="00B92163"/>
    <w:rsid w:val="00B92E52"/>
    <w:rsid w:val="00B93CF6"/>
    <w:rsid w:val="00B93F3A"/>
    <w:rsid w:val="00B941D0"/>
    <w:rsid w:val="00B966DC"/>
    <w:rsid w:val="00B9688C"/>
    <w:rsid w:val="00B97C4A"/>
    <w:rsid w:val="00B97EC1"/>
    <w:rsid w:val="00BA137E"/>
    <w:rsid w:val="00BA2AC3"/>
    <w:rsid w:val="00BA51F6"/>
    <w:rsid w:val="00BA532A"/>
    <w:rsid w:val="00BA5E44"/>
    <w:rsid w:val="00BA5FFA"/>
    <w:rsid w:val="00BA6FFB"/>
    <w:rsid w:val="00BA7DAD"/>
    <w:rsid w:val="00BB048E"/>
    <w:rsid w:val="00BB068B"/>
    <w:rsid w:val="00BB2B5B"/>
    <w:rsid w:val="00BB4520"/>
    <w:rsid w:val="00BB4BE9"/>
    <w:rsid w:val="00BB5E2E"/>
    <w:rsid w:val="00BB6214"/>
    <w:rsid w:val="00BB6A0E"/>
    <w:rsid w:val="00BB6C4A"/>
    <w:rsid w:val="00BB72C3"/>
    <w:rsid w:val="00BB7C40"/>
    <w:rsid w:val="00BC0399"/>
    <w:rsid w:val="00BC061E"/>
    <w:rsid w:val="00BC07EE"/>
    <w:rsid w:val="00BC10C1"/>
    <w:rsid w:val="00BC145B"/>
    <w:rsid w:val="00BC2B5D"/>
    <w:rsid w:val="00BC31FF"/>
    <w:rsid w:val="00BC392B"/>
    <w:rsid w:val="00BC3980"/>
    <w:rsid w:val="00BC47CE"/>
    <w:rsid w:val="00BC4B51"/>
    <w:rsid w:val="00BC5F57"/>
    <w:rsid w:val="00BC6B2A"/>
    <w:rsid w:val="00BC6D73"/>
    <w:rsid w:val="00BC7895"/>
    <w:rsid w:val="00BC7BF5"/>
    <w:rsid w:val="00BC7E79"/>
    <w:rsid w:val="00BD0321"/>
    <w:rsid w:val="00BD1F1E"/>
    <w:rsid w:val="00BD3B10"/>
    <w:rsid w:val="00BD3B23"/>
    <w:rsid w:val="00BD3C2B"/>
    <w:rsid w:val="00BD3FEE"/>
    <w:rsid w:val="00BD412D"/>
    <w:rsid w:val="00BD4B23"/>
    <w:rsid w:val="00BD5B45"/>
    <w:rsid w:val="00BD672A"/>
    <w:rsid w:val="00BD6E2E"/>
    <w:rsid w:val="00BD796C"/>
    <w:rsid w:val="00BD7AC8"/>
    <w:rsid w:val="00BE03F0"/>
    <w:rsid w:val="00BE2604"/>
    <w:rsid w:val="00BE43D5"/>
    <w:rsid w:val="00BE480E"/>
    <w:rsid w:val="00BE4EF9"/>
    <w:rsid w:val="00BE5F6B"/>
    <w:rsid w:val="00BE661F"/>
    <w:rsid w:val="00BE7092"/>
    <w:rsid w:val="00BE73CC"/>
    <w:rsid w:val="00BE7EE2"/>
    <w:rsid w:val="00BF12ED"/>
    <w:rsid w:val="00BF1BF2"/>
    <w:rsid w:val="00BF3BCB"/>
    <w:rsid w:val="00BF4459"/>
    <w:rsid w:val="00BF6C13"/>
    <w:rsid w:val="00BF6F00"/>
    <w:rsid w:val="00BF7866"/>
    <w:rsid w:val="00C0166C"/>
    <w:rsid w:val="00C022EF"/>
    <w:rsid w:val="00C03417"/>
    <w:rsid w:val="00C03AE0"/>
    <w:rsid w:val="00C0452A"/>
    <w:rsid w:val="00C046AF"/>
    <w:rsid w:val="00C04BDF"/>
    <w:rsid w:val="00C04F41"/>
    <w:rsid w:val="00C072FB"/>
    <w:rsid w:val="00C07739"/>
    <w:rsid w:val="00C10E29"/>
    <w:rsid w:val="00C111A9"/>
    <w:rsid w:val="00C113BF"/>
    <w:rsid w:val="00C12161"/>
    <w:rsid w:val="00C123B8"/>
    <w:rsid w:val="00C123C5"/>
    <w:rsid w:val="00C12C97"/>
    <w:rsid w:val="00C1368C"/>
    <w:rsid w:val="00C14784"/>
    <w:rsid w:val="00C14BF5"/>
    <w:rsid w:val="00C14C43"/>
    <w:rsid w:val="00C15241"/>
    <w:rsid w:val="00C15E44"/>
    <w:rsid w:val="00C16FC6"/>
    <w:rsid w:val="00C170BC"/>
    <w:rsid w:val="00C170E0"/>
    <w:rsid w:val="00C17F12"/>
    <w:rsid w:val="00C20AF7"/>
    <w:rsid w:val="00C21250"/>
    <w:rsid w:val="00C21ABE"/>
    <w:rsid w:val="00C21BA7"/>
    <w:rsid w:val="00C225CC"/>
    <w:rsid w:val="00C22F23"/>
    <w:rsid w:val="00C24254"/>
    <w:rsid w:val="00C24313"/>
    <w:rsid w:val="00C243E1"/>
    <w:rsid w:val="00C249B2"/>
    <w:rsid w:val="00C24B5B"/>
    <w:rsid w:val="00C25970"/>
    <w:rsid w:val="00C26CD9"/>
    <w:rsid w:val="00C27D01"/>
    <w:rsid w:val="00C27DB6"/>
    <w:rsid w:val="00C303DD"/>
    <w:rsid w:val="00C30877"/>
    <w:rsid w:val="00C31B5C"/>
    <w:rsid w:val="00C31D7A"/>
    <w:rsid w:val="00C323DE"/>
    <w:rsid w:val="00C333FE"/>
    <w:rsid w:val="00C33915"/>
    <w:rsid w:val="00C33E28"/>
    <w:rsid w:val="00C33EB8"/>
    <w:rsid w:val="00C34F61"/>
    <w:rsid w:val="00C352C1"/>
    <w:rsid w:val="00C364C9"/>
    <w:rsid w:val="00C369A4"/>
    <w:rsid w:val="00C378FD"/>
    <w:rsid w:val="00C379A1"/>
    <w:rsid w:val="00C37BD7"/>
    <w:rsid w:val="00C37D53"/>
    <w:rsid w:val="00C37F60"/>
    <w:rsid w:val="00C40315"/>
    <w:rsid w:val="00C4071D"/>
    <w:rsid w:val="00C409DA"/>
    <w:rsid w:val="00C4135B"/>
    <w:rsid w:val="00C42388"/>
    <w:rsid w:val="00C42767"/>
    <w:rsid w:val="00C42E8B"/>
    <w:rsid w:val="00C435AD"/>
    <w:rsid w:val="00C43ED6"/>
    <w:rsid w:val="00C43FBD"/>
    <w:rsid w:val="00C46177"/>
    <w:rsid w:val="00C465E6"/>
    <w:rsid w:val="00C471F5"/>
    <w:rsid w:val="00C47B61"/>
    <w:rsid w:val="00C500D9"/>
    <w:rsid w:val="00C50530"/>
    <w:rsid w:val="00C5057A"/>
    <w:rsid w:val="00C50698"/>
    <w:rsid w:val="00C50870"/>
    <w:rsid w:val="00C50CD1"/>
    <w:rsid w:val="00C50F2E"/>
    <w:rsid w:val="00C512A4"/>
    <w:rsid w:val="00C51F54"/>
    <w:rsid w:val="00C5289F"/>
    <w:rsid w:val="00C5323D"/>
    <w:rsid w:val="00C53842"/>
    <w:rsid w:val="00C53F91"/>
    <w:rsid w:val="00C54A68"/>
    <w:rsid w:val="00C54BCE"/>
    <w:rsid w:val="00C5582B"/>
    <w:rsid w:val="00C5630A"/>
    <w:rsid w:val="00C56710"/>
    <w:rsid w:val="00C56755"/>
    <w:rsid w:val="00C60BAE"/>
    <w:rsid w:val="00C611C0"/>
    <w:rsid w:val="00C6182B"/>
    <w:rsid w:val="00C61AA0"/>
    <w:rsid w:val="00C63374"/>
    <w:rsid w:val="00C64009"/>
    <w:rsid w:val="00C6584E"/>
    <w:rsid w:val="00C65BF6"/>
    <w:rsid w:val="00C65C7A"/>
    <w:rsid w:val="00C661C0"/>
    <w:rsid w:val="00C66316"/>
    <w:rsid w:val="00C66605"/>
    <w:rsid w:val="00C66808"/>
    <w:rsid w:val="00C674FB"/>
    <w:rsid w:val="00C710EF"/>
    <w:rsid w:val="00C719F0"/>
    <w:rsid w:val="00C71E8D"/>
    <w:rsid w:val="00C71FDE"/>
    <w:rsid w:val="00C73396"/>
    <w:rsid w:val="00C7358B"/>
    <w:rsid w:val="00C746BB"/>
    <w:rsid w:val="00C74BF1"/>
    <w:rsid w:val="00C7600B"/>
    <w:rsid w:val="00C768F0"/>
    <w:rsid w:val="00C76919"/>
    <w:rsid w:val="00C76E74"/>
    <w:rsid w:val="00C77569"/>
    <w:rsid w:val="00C8053E"/>
    <w:rsid w:val="00C815FD"/>
    <w:rsid w:val="00C833E2"/>
    <w:rsid w:val="00C83617"/>
    <w:rsid w:val="00C84D9D"/>
    <w:rsid w:val="00C8537F"/>
    <w:rsid w:val="00C85503"/>
    <w:rsid w:val="00C85D17"/>
    <w:rsid w:val="00C85F9F"/>
    <w:rsid w:val="00C86220"/>
    <w:rsid w:val="00C86756"/>
    <w:rsid w:val="00C87F31"/>
    <w:rsid w:val="00C91DD0"/>
    <w:rsid w:val="00C924E1"/>
    <w:rsid w:val="00C928B9"/>
    <w:rsid w:val="00C929E4"/>
    <w:rsid w:val="00C94ED0"/>
    <w:rsid w:val="00C9553B"/>
    <w:rsid w:val="00C9589E"/>
    <w:rsid w:val="00C976AA"/>
    <w:rsid w:val="00C978C4"/>
    <w:rsid w:val="00C97947"/>
    <w:rsid w:val="00CA0C6E"/>
    <w:rsid w:val="00CA30B4"/>
    <w:rsid w:val="00CA326C"/>
    <w:rsid w:val="00CA3632"/>
    <w:rsid w:val="00CA3F3C"/>
    <w:rsid w:val="00CA6C20"/>
    <w:rsid w:val="00CA6C69"/>
    <w:rsid w:val="00CA7349"/>
    <w:rsid w:val="00CA7CF9"/>
    <w:rsid w:val="00CB0A24"/>
    <w:rsid w:val="00CB0FD0"/>
    <w:rsid w:val="00CB216C"/>
    <w:rsid w:val="00CB27F7"/>
    <w:rsid w:val="00CB2AAC"/>
    <w:rsid w:val="00CB2D5B"/>
    <w:rsid w:val="00CB31D6"/>
    <w:rsid w:val="00CB363B"/>
    <w:rsid w:val="00CB3BE1"/>
    <w:rsid w:val="00CB4C6C"/>
    <w:rsid w:val="00CB52B3"/>
    <w:rsid w:val="00CB5976"/>
    <w:rsid w:val="00CB5BFC"/>
    <w:rsid w:val="00CB6FD2"/>
    <w:rsid w:val="00CB6FF9"/>
    <w:rsid w:val="00CB71BD"/>
    <w:rsid w:val="00CB73B1"/>
    <w:rsid w:val="00CB74DF"/>
    <w:rsid w:val="00CC0CEB"/>
    <w:rsid w:val="00CC1A54"/>
    <w:rsid w:val="00CC1AC1"/>
    <w:rsid w:val="00CC21CA"/>
    <w:rsid w:val="00CC253A"/>
    <w:rsid w:val="00CC2C1F"/>
    <w:rsid w:val="00CC2FA0"/>
    <w:rsid w:val="00CC3233"/>
    <w:rsid w:val="00CC4488"/>
    <w:rsid w:val="00CC44D9"/>
    <w:rsid w:val="00CC463D"/>
    <w:rsid w:val="00CC47EA"/>
    <w:rsid w:val="00CC5072"/>
    <w:rsid w:val="00CC5207"/>
    <w:rsid w:val="00CC5EAC"/>
    <w:rsid w:val="00CC5ECF"/>
    <w:rsid w:val="00CC63A9"/>
    <w:rsid w:val="00CC642B"/>
    <w:rsid w:val="00CC6761"/>
    <w:rsid w:val="00CC6CDE"/>
    <w:rsid w:val="00CC7119"/>
    <w:rsid w:val="00CD01AB"/>
    <w:rsid w:val="00CD0F8D"/>
    <w:rsid w:val="00CD108D"/>
    <w:rsid w:val="00CD3EF4"/>
    <w:rsid w:val="00CD483B"/>
    <w:rsid w:val="00CD4D52"/>
    <w:rsid w:val="00CD535D"/>
    <w:rsid w:val="00CD7078"/>
    <w:rsid w:val="00CD745B"/>
    <w:rsid w:val="00CD745F"/>
    <w:rsid w:val="00CD7A57"/>
    <w:rsid w:val="00CE0104"/>
    <w:rsid w:val="00CE0999"/>
    <w:rsid w:val="00CE1375"/>
    <w:rsid w:val="00CE1400"/>
    <w:rsid w:val="00CE1CC3"/>
    <w:rsid w:val="00CE225A"/>
    <w:rsid w:val="00CE2561"/>
    <w:rsid w:val="00CE2A3C"/>
    <w:rsid w:val="00CE46FE"/>
    <w:rsid w:val="00CE4F07"/>
    <w:rsid w:val="00CE544F"/>
    <w:rsid w:val="00CE644C"/>
    <w:rsid w:val="00CE69D1"/>
    <w:rsid w:val="00CE7BB2"/>
    <w:rsid w:val="00CF0802"/>
    <w:rsid w:val="00CF1201"/>
    <w:rsid w:val="00CF1874"/>
    <w:rsid w:val="00CF19C9"/>
    <w:rsid w:val="00CF3439"/>
    <w:rsid w:val="00CF34E1"/>
    <w:rsid w:val="00CF3D04"/>
    <w:rsid w:val="00CF3D05"/>
    <w:rsid w:val="00CF5048"/>
    <w:rsid w:val="00CF545D"/>
    <w:rsid w:val="00CF5838"/>
    <w:rsid w:val="00CF5F1E"/>
    <w:rsid w:val="00CF6D07"/>
    <w:rsid w:val="00CF6EB3"/>
    <w:rsid w:val="00CF71D2"/>
    <w:rsid w:val="00D00AFA"/>
    <w:rsid w:val="00D01977"/>
    <w:rsid w:val="00D0227E"/>
    <w:rsid w:val="00D02871"/>
    <w:rsid w:val="00D03511"/>
    <w:rsid w:val="00D037C3"/>
    <w:rsid w:val="00D03C92"/>
    <w:rsid w:val="00D05A17"/>
    <w:rsid w:val="00D05DF2"/>
    <w:rsid w:val="00D06257"/>
    <w:rsid w:val="00D06CEE"/>
    <w:rsid w:val="00D108AA"/>
    <w:rsid w:val="00D11630"/>
    <w:rsid w:val="00D11B38"/>
    <w:rsid w:val="00D121BB"/>
    <w:rsid w:val="00D130EF"/>
    <w:rsid w:val="00D13381"/>
    <w:rsid w:val="00D14494"/>
    <w:rsid w:val="00D1559E"/>
    <w:rsid w:val="00D15ADC"/>
    <w:rsid w:val="00D15F44"/>
    <w:rsid w:val="00D16047"/>
    <w:rsid w:val="00D16419"/>
    <w:rsid w:val="00D16BA4"/>
    <w:rsid w:val="00D1791A"/>
    <w:rsid w:val="00D203AA"/>
    <w:rsid w:val="00D20D5A"/>
    <w:rsid w:val="00D223D5"/>
    <w:rsid w:val="00D228BC"/>
    <w:rsid w:val="00D22A92"/>
    <w:rsid w:val="00D2304C"/>
    <w:rsid w:val="00D23055"/>
    <w:rsid w:val="00D23403"/>
    <w:rsid w:val="00D235DF"/>
    <w:rsid w:val="00D23D22"/>
    <w:rsid w:val="00D24619"/>
    <w:rsid w:val="00D2578C"/>
    <w:rsid w:val="00D259F8"/>
    <w:rsid w:val="00D25E3C"/>
    <w:rsid w:val="00D2648E"/>
    <w:rsid w:val="00D267C5"/>
    <w:rsid w:val="00D26BF4"/>
    <w:rsid w:val="00D2719A"/>
    <w:rsid w:val="00D302B7"/>
    <w:rsid w:val="00D3073A"/>
    <w:rsid w:val="00D3075A"/>
    <w:rsid w:val="00D31898"/>
    <w:rsid w:val="00D31A54"/>
    <w:rsid w:val="00D320D8"/>
    <w:rsid w:val="00D34139"/>
    <w:rsid w:val="00D346C3"/>
    <w:rsid w:val="00D355AF"/>
    <w:rsid w:val="00D367E3"/>
    <w:rsid w:val="00D37114"/>
    <w:rsid w:val="00D3712B"/>
    <w:rsid w:val="00D3729B"/>
    <w:rsid w:val="00D409B9"/>
    <w:rsid w:val="00D41D8B"/>
    <w:rsid w:val="00D41F95"/>
    <w:rsid w:val="00D429EE"/>
    <w:rsid w:val="00D434DF"/>
    <w:rsid w:val="00D43521"/>
    <w:rsid w:val="00D453F0"/>
    <w:rsid w:val="00D4642E"/>
    <w:rsid w:val="00D464FE"/>
    <w:rsid w:val="00D4685D"/>
    <w:rsid w:val="00D46DB4"/>
    <w:rsid w:val="00D46F1F"/>
    <w:rsid w:val="00D47434"/>
    <w:rsid w:val="00D4760D"/>
    <w:rsid w:val="00D478AD"/>
    <w:rsid w:val="00D50325"/>
    <w:rsid w:val="00D506B0"/>
    <w:rsid w:val="00D50C67"/>
    <w:rsid w:val="00D51153"/>
    <w:rsid w:val="00D5125E"/>
    <w:rsid w:val="00D5158E"/>
    <w:rsid w:val="00D51CD4"/>
    <w:rsid w:val="00D52D22"/>
    <w:rsid w:val="00D5324C"/>
    <w:rsid w:val="00D54C81"/>
    <w:rsid w:val="00D54EA0"/>
    <w:rsid w:val="00D55A18"/>
    <w:rsid w:val="00D57ACD"/>
    <w:rsid w:val="00D6092D"/>
    <w:rsid w:val="00D60B6A"/>
    <w:rsid w:val="00D62846"/>
    <w:rsid w:val="00D63309"/>
    <w:rsid w:val="00D64F41"/>
    <w:rsid w:val="00D655AE"/>
    <w:rsid w:val="00D65EB3"/>
    <w:rsid w:val="00D66278"/>
    <w:rsid w:val="00D67C6D"/>
    <w:rsid w:val="00D67F55"/>
    <w:rsid w:val="00D7042E"/>
    <w:rsid w:val="00D70E04"/>
    <w:rsid w:val="00D70F36"/>
    <w:rsid w:val="00D72385"/>
    <w:rsid w:val="00D72D1C"/>
    <w:rsid w:val="00D7490A"/>
    <w:rsid w:val="00D74DC5"/>
    <w:rsid w:val="00D753BB"/>
    <w:rsid w:val="00D75BEE"/>
    <w:rsid w:val="00D76C9D"/>
    <w:rsid w:val="00D77100"/>
    <w:rsid w:val="00D775BC"/>
    <w:rsid w:val="00D77F11"/>
    <w:rsid w:val="00D801ED"/>
    <w:rsid w:val="00D80854"/>
    <w:rsid w:val="00D81656"/>
    <w:rsid w:val="00D8186E"/>
    <w:rsid w:val="00D81959"/>
    <w:rsid w:val="00D81BBF"/>
    <w:rsid w:val="00D81C81"/>
    <w:rsid w:val="00D81EBD"/>
    <w:rsid w:val="00D832BA"/>
    <w:rsid w:val="00D8376A"/>
    <w:rsid w:val="00D843F6"/>
    <w:rsid w:val="00D853CE"/>
    <w:rsid w:val="00D85B83"/>
    <w:rsid w:val="00D862D2"/>
    <w:rsid w:val="00D86F27"/>
    <w:rsid w:val="00D870B4"/>
    <w:rsid w:val="00D872B6"/>
    <w:rsid w:val="00D87AC6"/>
    <w:rsid w:val="00D87B11"/>
    <w:rsid w:val="00D907EC"/>
    <w:rsid w:val="00D90D83"/>
    <w:rsid w:val="00D918A9"/>
    <w:rsid w:val="00D91D72"/>
    <w:rsid w:val="00D91DB6"/>
    <w:rsid w:val="00D920BF"/>
    <w:rsid w:val="00D9231B"/>
    <w:rsid w:val="00D92A02"/>
    <w:rsid w:val="00D941DB"/>
    <w:rsid w:val="00D9446E"/>
    <w:rsid w:val="00D947D5"/>
    <w:rsid w:val="00D95881"/>
    <w:rsid w:val="00D96A02"/>
    <w:rsid w:val="00DA0409"/>
    <w:rsid w:val="00DA11F0"/>
    <w:rsid w:val="00DA1603"/>
    <w:rsid w:val="00DA1D1B"/>
    <w:rsid w:val="00DA2386"/>
    <w:rsid w:val="00DA2799"/>
    <w:rsid w:val="00DA2BFB"/>
    <w:rsid w:val="00DA2F8E"/>
    <w:rsid w:val="00DA432C"/>
    <w:rsid w:val="00DA4DCA"/>
    <w:rsid w:val="00DA4F59"/>
    <w:rsid w:val="00DA55D8"/>
    <w:rsid w:val="00DA5D51"/>
    <w:rsid w:val="00DA6189"/>
    <w:rsid w:val="00DA626E"/>
    <w:rsid w:val="00DA62FE"/>
    <w:rsid w:val="00DA65CD"/>
    <w:rsid w:val="00DA6C2E"/>
    <w:rsid w:val="00DB0E54"/>
    <w:rsid w:val="00DB2476"/>
    <w:rsid w:val="00DB2AB2"/>
    <w:rsid w:val="00DB2B25"/>
    <w:rsid w:val="00DB2B46"/>
    <w:rsid w:val="00DB34A3"/>
    <w:rsid w:val="00DB34D1"/>
    <w:rsid w:val="00DB396D"/>
    <w:rsid w:val="00DB3CCC"/>
    <w:rsid w:val="00DB4817"/>
    <w:rsid w:val="00DB496F"/>
    <w:rsid w:val="00DB69D9"/>
    <w:rsid w:val="00DB6A05"/>
    <w:rsid w:val="00DB6E38"/>
    <w:rsid w:val="00DB6E49"/>
    <w:rsid w:val="00DB772F"/>
    <w:rsid w:val="00DB7764"/>
    <w:rsid w:val="00DB7BD8"/>
    <w:rsid w:val="00DB7E5F"/>
    <w:rsid w:val="00DC0016"/>
    <w:rsid w:val="00DC1430"/>
    <w:rsid w:val="00DC1A90"/>
    <w:rsid w:val="00DC1C32"/>
    <w:rsid w:val="00DC1DB4"/>
    <w:rsid w:val="00DC246E"/>
    <w:rsid w:val="00DC3647"/>
    <w:rsid w:val="00DC457C"/>
    <w:rsid w:val="00DC4B76"/>
    <w:rsid w:val="00DC4FDA"/>
    <w:rsid w:val="00DC592E"/>
    <w:rsid w:val="00DC72E8"/>
    <w:rsid w:val="00DC7801"/>
    <w:rsid w:val="00DC781D"/>
    <w:rsid w:val="00DD0829"/>
    <w:rsid w:val="00DD124F"/>
    <w:rsid w:val="00DD1DDA"/>
    <w:rsid w:val="00DD22B1"/>
    <w:rsid w:val="00DD23B0"/>
    <w:rsid w:val="00DD2555"/>
    <w:rsid w:val="00DD283A"/>
    <w:rsid w:val="00DD4881"/>
    <w:rsid w:val="00DD4A16"/>
    <w:rsid w:val="00DD5C4D"/>
    <w:rsid w:val="00DD5CBC"/>
    <w:rsid w:val="00DD78BF"/>
    <w:rsid w:val="00DD78FD"/>
    <w:rsid w:val="00DD7EAB"/>
    <w:rsid w:val="00DE0919"/>
    <w:rsid w:val="00DE1619"/>
    <w:rsid w:val="00DE211D"/>
    <w:rsid w:val="00DE217C"/>
    <w:rsid w:val="00DE299E"/>
    <w:rsid w:val="00DE2E00"/>
    <w:rsid w:val="00DE2F92"/>
    <w:rsid w:val="00DE30F1"/>
    <w:rsid w:val="00DE35E9"/>
    <w:rsid w:val="00DE4818"/>
    <w:rsid w:val="00DE4D1A"/>
    <w:rsid w:val="00DE4EAF"/>
    <w:rsid w:val="00DE5C6B"/>
    <w:rsid w:val="00DE5D84"/>
    <w:rsid w:val="00DE7CE6"/>
    <w:rsid w:val="00DE7EC0"/>
    <w:rsid w:val="00DF0182"/>
    <w:rsid w:val="00DF01FA"/>
    <w:rsid w:val="00DF06B8"/>
    <w:rsid w:val="00DF0D39"/>
    <w:rsid w:val="00DF1A64"/>
    <w:rsid w:val="00DF2164"/>
    <w:rsid w:val="00DF233D"/>
    <w:rsid w:val="00DF2514"/>
    <w:rsid w:val="00DF320E"/>
    <w:rsid w:val="00DF4C00"/>
    <w:rsid w:val="00DF509A"/>
    <w:rsid w:val="00DF5208"/>
    <w:rsid w:val="00DF5990"/>
    <w:rsid w:val="00DF5CB6"/>
    <w:rsid w:val="00E00059"/>
    <w:rsid w:val="00E00D2F"/>
    <w:rsid w:val="00E01001"/>
    <w:rsid w:val="00E01887"/>
    <w:rsid w:val="00E01DB6"/>
    <w:rsid w:val="00E0228A"/>
    <w:rsid w:val="00E0296F"/>
    <w:rsid w:val="00E04268"/>
    <w:rsid w:val="00E04D7C"/>
    <w:rsid w:val="00E05CE2"/>
    <w:rsid w:val="00E05EEA"/>
    <w:rsid w:val="00E060CD"/>
    <w:rsid w:val="00E0652B"/>
    <w:rsid w:val="00E071D3"/>
    <w:rsid w:val="00E104B3"/>
    <w:rsid w:val="00E1064D"/>
    <w:rsid w:val="00E11332"/>
    <w:rsid w:val="00E1152C"/>
    <w:rsid w:val="00E11910"/>
    <w:rsid w:val="00E124E0"/>
    <w:rsid w:val="00E129C4"/>
    <w:rsid w:val="00E12FCD"/>
    <w:rsid w:val="00E13321"/>
    <w:rsid w:val="00E14A70"/>
    <w:rsid w:val="00E15747"/>
    <w:rsid w:val="00E16230"/>
    <w:rsid w:val="00E205C9"/>
    <w:rsid w:val="00E206EB"/>
    <w:rsid w:val="00E212F0"/>
    <w:rsid w:val="00E21579"/>
    <w:rsid w:val="00E2293E"/>
    <w:rsid w:val="00E22B92"/>
    <w:rsid w:val="00E23F87"/>
    <w:rsid w:val="00E24239"/>
    <w:rsid w:val="00E24841"/>
    <w:rsid w:val="00E24EDC"/>
    <w:rsid w:val="00E250B1"/>
    <w:rsid w:val="00E25BC6"/>
    <w:rsid w:val="00E25F19"/>
    <w:rsid w:val="00E26750"/>
    <w:rsid w:val="00E2779C"/>
    <w:rsid w:val="00E30607"/>
    <w:rsid w:val="00E30BAE"/>
    <w:rsid w:val="00E31F8C"/>
    <w:rsid w:val="00E321F6"/>
    <w:rsid w:val="00E32237"/>
    <w:rsid w:val="00E333F2"/>
    <w:rsid w:val="00E33FBB"/>
    <w:rsid w:val="00E35625"/>
    <w:rsid w:val="00E356AB"/>
    <w:rsid w:val="00E36092"/>
    <w:rsid w:val="00E36FB0"/>
    <w:rsid w:val="00E372D1"/>
    <w:rsid w:val="00E37323"/>
    <w:rsid w:val="00E3797C"/>
    <w:rsid w:val="00E37E49"/>
    <w:rsid w:val="00E40504"/>
    <w:rsid w:val="00E4063C"/>
    <w:rsid w:val="00E407DA"/>
    <w:rsid w:val="00E4118D"/>
    <w:rsid w:val="00E414D3"/>
    <w:rsid w:val="00E41E73"/>
    <w:rsid w:val="00E429BC"/>
    <w:rsid w:val="00E42E5E"/>
    <w:rsid w:val="00E432C7"/>
    <w:rsid w:val="00E44F9A"/>
    <w:rsid w:val="00E46579"/>
    <w:rsid w:val="00E468EF"/>
    <w:rsid w:val="00E46D4C"/>
    <w:rsid w:val="00E47A03"/>
    <w:rsid w:val="00E50319"/>
    <w:rsid w:val="00E50DBC"/>
    <w:rsid w:val="00E536DB"/>
    <w:rsid w:val="00E53735"/>
    <w:rsid w:val="00E53AED"/>
    <w:rsid w:val="00E54164"/>
    <w:rsid w:val="00E55C08"/>
    <w:rsid w:val="00E561EA"/>
    <w:rsid w:val="00E565FD"/>
    <w:rsid w:val="00E57D3E"/>
    <w:rsid w:val="00E602C7"/>
    <w:rsid w:val="00E60F33"/>
    <w:rsid w:val="00E61607"/>
    <w:rsid w:val="00E628CB"/>
    <w:rsid w:val="00E62BB3"/>
    <w:rsid w:val="00E62BCA"/>
    <w:rsid w:val="00E62D72"/>
    <w:rsid w:val="00E63ED0"/>
    <w:rsid w:val="00E6591A"/>
    <w:rsid w:val="00E6597D"/>
    <w:rsid w:val="00E65E28"/>
    <w:rsid w:val="00E67608"/>
    <w:rsid w:val="00E677D1"/>
    <w:rsid w:val="00E67C3D"/>
    <w:rsid w:val="00E70183"/>
    <w:rsid w:val="00E70669"/>
    <w:rsid w:val="00E7087F"/>
    <w:rsid w:val="00E70D5C"/>
    <w:rsid w:val="00E720ED"/>
    <w:rsid w:val="00E72143"/>
    <w:rsid w:val="00E7327D"/>
    <w:rsid w:val="00E73C96"/>
    <w:rsid w:val="00E741C6"/>
    <w:rsid w:val="00E74461"/>
    <w:rsid w:val="00E75B0B"/>
    <w:rsid w:val="00E75EF1"/>
    <w:rsid w:val="00E775F1"/>
    <w:rsid w:val="00E7792F"/>
    <w:rsid w:val="00E77C9B"/>
    <w:rsid w:val="00E81E3B"/>
    <w:rsid w:val="00E82ABD"/>
    <w:rsid w:val="00E83529"/>
    <w:rsid w:val="00E836A0"/>
    <w:rsid w:val="00E836F3"/>
    <w:rsid w:val="00E83761"/>
    <w:rsid w:val="00E83D0C"/>
    <w:rsid w:val="00E84D23"/>
    <w:rsid w:val="00E84D97"/>
    <w:rsid w:val="00E85CCB"/>
    <w:rsid w:val="00E86B40"/>
    <w:rsid w:val="00E87979"/>
    <w:rsid w:val="00E90568"/>
    <w:rsid w:val="00E908E5"/>
    <w:rsid w:val="00E914E0"/>
    <w:rsid w:val="00E91BC1"/>
    <w:rsid w:val="00E924AB"/>
    <w:rsid w:val="00E925EC"/>
    <w:rsid w:val="00E93500"/>
    <w:rsid w:val="00E93E3B"/>
    <w:rsid w:val="00E95161"/>
    <w:rsid w:val="00E95D46"/>
    <w:rsid w:val="00E96689"/>
    <w:rsid w:val="00E96E66"/>
    <w:rsid w:val="00E97110"/>
    <w:rsid w:val="00E97885"/>
    <w:rsid w:val="00E979D8"/>
    <w:rsid w:val="00E97A16"/>
    <w:rsid w:val="00E97AFE"/>
    <w:rsid w:val="00EA0CFD"/>
    <w:rsid w:val="00EA1BA2"/>
    <w:rsid w:val="00EA27A8"/>
    <w:rsid w:val="00EA3018"/>
    <w:rsid w:val="00EA366B"/>
    <w:rsid w:val="00EA38B8"/>
    <w:rsid w:val="00EA3E86"/>
    <w:rsid w:val="00EA567E"/>
    <w:rsid w:val="00EA5D4F"/>
    <w:rsid w:val="00EA60D0"/>
    <w:rsid w:val="00EA6250"/>
    <w:rsid w:val="00EA6B5B"/>
    <w:rsid w:val="00EA7C89"/>
    <w:rsid w:val="00EA7CB3"/>
    <w:rsid w:val="00EB01C2"/>
    <w:rsid w:val="00EB0C70"/>
    <w:rsid w:val="00EB105B"/>
    <w:rsid w:val="00EB18CE"/>
    <w:rsid w:val="00EB19BB"/>
    <w:rsid w:val="00EB1B73"/>
    <w:rsid w:val="00EB1CD0"/>
    <w:rsid w:val="00EB53A2"/>
    <w:rsid w:val="00EB5B88"/>
    <w:rsid w:val="00EB5E54"/>
    <w:rsid w:val="00EB63B9"/>
    <w:rsid w:val="00EB6E60"/>
    <w:rsid w:val="00EB7163"/>
    <w:rsid w:val="00EB743B"/>
    <w:rsid w:val="00EB791B"/>
    <w:rsid w:val="00EB7E62"/>
    <w:rsid w:val="00EC08D4"/>
    <w:rsid w:val="00EC11A3"/>
    <w:rsid w:val="00EC1685"/>
    <w:rsid w:val="00EC27EC"/>
    <w:rsid w:val="00EC387E"/>
    <w:rsid w:val="00EC4640"/>
    <w:rsid w:val="00EC5214"/>
    <w:rsid w:val="00EC57B8"/>
    <w:rsid w:val="00EC61AE"/>
    <w:rsid w:val="00EC64E4"/>
    <w:rsid w:val="00EC65A7"/>
    <w:rsid w:val="00EC6852"/>
    <w:rsid w:val="00EC71C8"/>
    <w:rsid w:val="00ED013E"/>
    <w:rsid w:val="00ED0455"/>
    <w:rsid w:val="00ED0ABA"/>
    <w:rsid w:val="00ED0EC4"/>
    <w:rsid w:val="00ED0EEA"/>
    <w:rsid w:val="00ED131C"/>
    <w:rsid w:val="00ED1A8B"/>
    <w:rsid w:val="00ED3333"/>
    <w:rsid w:val="00ED4A4E"/>
    <w:rsid w:val="00ED6DE2"/>
    <w:rsid w:val="00ED78AC"/>
    <w:rsid w:val="00ED7924"/>
    <w:rsid w:val="00EE111B"/>
    <w:rsid w:val="00EE2A0F"/>
    <w:rsid w:val="00EE2E24"/>
    <w:rsid w:val="00EE3144"/>
    <w:rsid w:val="00EE3307"/>
    <w:rsid w:val="00EE373F"/>
    <w:rsid w:val="00EE41C1"/>
    <w:rsid w:val="00EE497F"/>
    <w:rsid w:val="00EE4E7A"/>
    <w:rsid w:val="00EE6A43"/>
    <w:rsid w:val="00EE71A3"/>
    <w:rsid w:val="00EE7996"/>
    <w:rsid w:val="00EE7AD4"/>
    <w:rsid w:val="00EE7BC4"/>
    <w:rsid w:val="00EE7E50"/>
    <w:rsid w:val="00EE7E83"/>
    <w:rsid w:val="00EE7F5E"/>
    <w:rsid w:val="00EF01E8"/>
    <w:rsid w:val="00EF02A1"/>
    <w:rsid w:val="00EF25FF"/>
    <w:rsid w:val="00EF38F1"/>
    <w:rsid w:val="00EF3F48"/>
    <w:rsid w:val="00EF3F8C"/>
    <w:rsid w:val="00EF4AC7"/>
    <w:rsid w:val="00EF5EFD"/>
    <w:rsid w:val="00EF659A"/>
    <w:rsid w:val="00EF7966"/>
    <w:rsid w:val="00EF7A5C"/>
    <w:rsid w:val="00EF7F3F"/>
    <w:rsid w:val="00F00291"/>
    <w:rsid w:val="00F0189B"/>
    <w:rsid w:val="00F020B6"/>
    <w:rsid w:val="00F020F0"/>
    <w:rsid w:val="00F02BE1"/>
    <w:rsid w:val="00F034CC"/>
    <w:rsid w:val="00F037C0"/>
    <w:rsid w:val="00F03A0A"/>
    <w:rsid w:val="00F03CFE"/>
    <w:rsid w:val="00F056A5"/>
    <w:rsid w:val="00F05C3C"/>
    <w:rsid w:val="00F05C7A"/>
    <w:rsid w:val="00F061CF"/>
    <w:rsid w:val="00F07045"/>
    <w:rsid w:val="00F103E2"/>
    <w:rsid w:val="00F11388"/>
    <w:rsid w:val="00F117D8"/>
    <w:rsid w:val="00F127E1"/>
    <w:rsid w:val="00F130F8"/>
    <w:rsid w:val="00F1336C"/>
    <w:rsid w:val="00F1342E"/>
    <w:rsid w:val="00F137DC"/>
    <w:rsid w:val="00F1532F"/>
    <w:rsid w:val="00F15DA6"/>
    <w:rsid w:val="00F1670D"/>
    <w:rsid w:val="00F16B53"/>
    <w:rsid w:val="00F16BEA"/>
    <w:rsid w:val="00F16E64"/>
    <w:rsid w:val="00F17B4E"/>
    <w:rsid w:val="00F17E3C"/>
    <w:rsid w:val="00F17EC4"/>
    <w:rsid w:val="00F203D9"/>
    <w:rsid w:val="00F207A0"/>
    <w:rsid w:val="00F215A1"/>
    <w:rsid w:val="00F21636"/>
    <w:rsid w:val="00F21E14"/>
    <w:rsid w:val="00F226DB"/>
    <w:rsid w:val="00F22828"/>
    <w:rsid w:val="00F23064"/>
    <w:rsid w:val="00F232A5"/>
    <w:rsid w:val="00F234F9"/>
    <w:rsid w:val="00F2373B"/>
    <w:rsid w:val="00F24410"/>
    <w:rsid w:val="00F24EEC"/>
    <w:rsid w:val="00F2537E"/>
    <w:rsid w:val="00F25412"/>
    <w:rsid w:val="00F25438"/>
    <w:rsid w:val="00F26585"/>
    <w:rsid w:val="00F27B90"/>
    <w:rsid w:val="00F27BB8"/>
    <w:rsid w:val="00F30C9D"/>
    <w:rsid w:val="00F31CB4"/>
    <w:rsid w:val="00F32137"/>
    <w:rsid w:val="00F322B5"/>
    <w:rsid w:val="00F32361"/>
    <w:rsid w:val="00F3243A"/>
    <w:rsid w:val="00F32550"/>
    <w:rsid w:val="00F32A88"/>
    <w:rsid w:val="00F33505"/>
    <w:rsid w:val="00F335BF"/>
    <w:rsid w:val="00F34589"/>
    <w:rsid w:val="00F34AAB"/>
    <w:rsid w:val="00F36B3D"/>
    <w:rsid w:val="00F37460"/>
    <w:rsid w:val="00F40442"/>
    <w:rsid w:val="00F4231F"/>
    <w:rsid w:val="00F4259B"/>
    <w:rsid w:val="00F4269B"/>
    <w:rsid w:val="00F42950"/>
    <w:rsid w:val="00F42BE1"/>
    <w:rsid w:val="00F43842"/>
    <w:rsid w:val="00F4431B"/>
    <w:rsid w:val="00F443E2"/>
    <w:rsid w:val="00F44AD9"/>
    <w:rsid w:val="00F454F3"/>
    <w:rsid w:val="00F45786"/>
    <w:rsid w:val="00F46F37"/>
    <w:rsid w:val="00F47266"/>
    <w:rsid w:val="00F5081B"/>
    <w:rsid w:val="00F508B0"/>
    <w:rsid w:val="00F51180"/>
    <w:rsid w:val="00F512BA"/>
    <w:rsid w:val="00F528E5"/>
    <w:rsid w:val="00F52B26"/>
    <w:rsid w:val="00F52B6A"/>
    <w:rsid w:val="00F52F09"/>
    <w:rsid w:val="00F53000"/>
    <w:rsid w:val="00F55800"/>
    <w:rsid w:val="00F558D9"/>
    <w:rsid w:val="00F57051"/>
    <w:rsid w:val="00F6191D"/>
    <w:rsid w:val="00F61AC2"/>
    <w:rsid w:val="00F623C4"/>
    <w:rsid w:val="00F62650"/>
    <w:rsid w:val="00F627C0"/>
    <w:rsid w:val="00F62846"/>
    <w:rsid w:val="00F629E5"/>
    <w:rsid w:val="00F62CBD"/>
    <w:rsid w:val="00F64529"/>
    <w:rsid w:val="00F64A7E"/>
    <w:rsid w:val="00F64CF5"/>
    <w:rsid w:val="00F65144"/>
    <w:rsid w:val="00F6554F"/>
    <w:rsid w:val="00F66EB0"/>
    <w:rsid w:val="00F673B1"/>
    <w:rsid w:val="00F67497"/>
    <w:rsid w:val="00F67901"/>
    <w:rsid w:val="00F7158F"/>
    <w:rsid w:val="00F715F8"/>
    <w:rsid w:val="00F74A4A"/>
    <w:rsid w:val="00F74CAA"/>
    <w:rsid w:val="00F74D9C"/>
    <w:rsid w:val="00F75840"/>
    <w:rsid w:val="00F75848"/>
    <w:rsid w:val="00F75D09"/>
    <w:rsid w:val="00F776A0"/>
    <w:rsid w:val="00F77DFE"/>
    <w:rsid w:val="00F800EC"/>
    <w:rsid w:val="00F80751"/>
    <w:rsid w:val="00F80CEB"/>
    <w:rsid w:val="00F80E71"/>
    <w:rsid w:val="00F80F2A"/>
    <w:rsid w:val="00F81043"/>
    <w:rsid w:val="00F820BF"/>
    <w:rsid w:val="00F82677"/>
    <w:rsid w:val="00F82C35"/>
    <w:rsid w:val="00F82D64"/>
    <w:rsid w:val="00F833E9"/>
    <w:rsid w:val="00F840F1"/>
    <w:rsid w:val="00F844AB"/>
    <w:rsid w:val="00F84914"/>
    <w:rsid w:val="00F84C7C"/>
    <w:rsid w:val="00F84D87"/>
    <w:rsid w:val="00F85E07"/>
    <w:rsid w:val="00F85E70"/>
    <w:rsid w:val="00F86D6E"/>
    <w:rsid w:val="00F8753E"/>
    <w:rsid w:val="00F87E24"/>
    <w:rsid w:val="00F90F24"/>
    <w:rsid w:val="00F9100E"/>
    <w:rsid w:val="00F91235"/>
    <w:rsid w:val="00F936FE"/>
    <w:rsid w:val="00F93C02"/>
    <w:rsid w:val="00F93D18"/>
    <w:rsid w:val="00F93D62"/>
    <w:rsid w:val="00F93EA2"/>
    <w:rsid w:val="00F9422A"/>
    <w:rsid w:val="00F942C4"/>
    <w:rsid w:val="00F94AF2"/>
    <w:rsid w:val="00F9552C"/>
    <w:rsid w:val="00F95962"/>
    <w:rsid w:val="00F96267"/>
    <w:rsid w:val="00F969B2"/>
    <w:rsid w:val="00F96FEA"/>
    <w:rsid w:val="00F97583"/>
    <w:rsid w:val="00FA133B"/>
    <w:rsid w:val="00FA17F8"/>
    <w:rsid w:val="00FA1B04"/>
    <w:rsid w:val="00FA2169"/>
    <w:rsid w:val="00FA23F6"/>
    <w:rsid w:val="00FA255F"/>
    <w:rsid w:val="00FA31FB"/>
    <w:rsid w:val="00FA3500"/>
    <w:rsid w:val="00FA3CFB"/>
    <w:rsid w:val="00FA4103"/>
    <w:rsid w:val="00FA554D"/>
    <w:rsid w:val="00FA58A5"/>
    <w:rsid w:val="00FA686D"/>
    <w:rsid w:val="00FA7178"/>
    <w:rsid w:val="00FA78AD"/>
    <w:rsid w:val="00FB05BD"/>
    <w:rsid w:val="00FB09DF"/>
    <w:rsid w:val="00FB14CD"/>
    <w:rsid w:val="00FB18A4"/>
    <w:rsid w:val="00FB1A10"/>
    <w:rsid w:val="00FB1EA6"/>
    <w:rsid w:val="00FB2227"/>
    <w:rsid w:val="00FB27AC"/>
    <w:rsid w:val="00FB3026"/>
    <w:rsid w:val="00FB308E"/>
    <w:rsid w:val="00FB313E"/>
    <w:rsid w:val="00FB4708"/>
    <w:rsid w:val="00FB4D7C"/>
    <w:rsid w:val="00FB6308"/>
    <w:rsid w:val="00FB7579"/>
    <w:rsid w:val="00FB78ED"/>
    <w:rsid w:val="00FB7A28"/>
    <w:rsid w:val="00FB7A90"/>
    <w:rsid w:val="00FB7F99"/>
    <w:rsid w:val="00FC0077"/>
    <w:rsid w:val="00FC11DF"/>
    <w:rsid w:val="00FC1C91"/>
    <w:rsid w:val="00FC227D"/>
    <w:rsid w:val="00FC2355"/>
    <w:rsid w:val="00FC2511"/>
    <w:rsid w:val="00FC2821"/>
    <w:rsid w:val="00FC328F"/>
    <w:rsid w:val="00FC3311"/>
    <w:rsid w:val="00FC36F3"/>
    <w:rsid w:val="00FC37D8"/>
    <w:rsid w:val="00FC38F4"/>
    <w:rsid w:val="00FC3933"/>
    <w:rsid w:val="00FC4BA3"/>
    <w:rsid w:val="00FC5572"/>
    <w:rsid w:val="00FC6349"/>
    <w:rsid w:val="00FC71A8"/>
    <w:rsid w:val="00FC7399"/>
    <w:rsid w:val="00FC782B"/>
    <w:rsid w:val="00FC7A1B"/>
    <w:rsid w:val="00FD0039"/>
    <w:rsid w:val="00FD0463"/>
    <w:rsid w:val="00FD1E3C"/>
    <w:rsid w:val="00FD2B84"/>
    <w:rsid w:val="00FD2C9B"/>
    <w:rsid w:val="00FD4AB3"/>
    <w:rsid w:val="00FD52C0"/>
    <w:rsid w:val="00FD5607"/>
    <w:rsid w:val="00FD5904"/>
    <w:rsid w:val="00FD5C4A"/>
    <w:rsid w:val="00FD5C93"/>
    <w:rsid w:val="00FD6B44"/>
    <w:rsid w:val="00FE062F"/>
    <w:rsid w:val="00FE0A7E"/>
    <w:rsid w:val="00FE1AD3"/>
    <w:rsid w:val="00FE1B5F"/>
    <w:rsid w:val="00FE1D5F"/>
    <w:rsid w:val="00FE1D6B"/>
    <w:rsid w:val="00FE1FCF"/>
    <w:rsid w:val="00FE26AA"/>
    <w:rsid w:val="00FE31D3"/>
    <w:rsid w:val="00FE33D5"/>
    <w:rsid w:val="00FE37F0"/>
    <w:rsid w:val="00FE3A84"/>
    <w:rsid w:val="00FE3B19"/>
    <w:rsid w:val="00FE3FBF"/>
    <w:rsid w:val="00FE50A4"/>
    <w:rsid w:val="00FE623C"/>
    <w:rsid w:val="00FE6C49"/>
    <w:rsid w:val="00FF0DE8"/>
    <w:rsid w:val="00FF1258"/>
    <w:rsid w:val="00FF152E"/>
    <w:rsid w:val="00FF1D82"/>
    <w:rsid w:val="00FF25A2"/>
    <w:rsid w:val="00FF325B"/>
    <w:rsid w:val="00FF40FC"/>
    <w:rsid w:val="00FF4144"/>
    <w:rsid w:val="00FF4A5D"/>
    <w:rsid w:val="00FF4C9A"/>
    <w:rsid w:val="00FF5064"/>
    <w:rsid w:val="00FF604B"/>
    <w:rsid w:val="00FF6CA4"/>
    <w:rsid w:val="00FF7724"/>
    <w:rsid w:val="00FF778C"/>
    <w:rsid w:val="00FF788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51BFA6-BE14-4F99-898B-209B69F9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uiPriority w:val="99"/>
    <w:rsid w:val="00384039"/>
    <w:rPr>
      <w:color w:val="0000FF"/>
      <w:u w:val="single"/>
    </w:rPr>
  </w:style>
  <w:style w:type="character" w:styleId="Strong">
    <w:name w:val="Strong"/>
    <w:uiPriority w:val="22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uiPriority w:val="20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Heading3Char">
    <w:name w:val="Heading 3 Char"/>
    <w:link w:val="Heading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character" w:styleId="CommentReference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Normal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02B6B"/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image" Target="../media/image7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image" Target="../media/image8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en-US" sz="1400" i="1">
                <a:latin typeface="GHEA Grapalat" pitchFamily="50" charset="0"/>
              </a:rPr>
              <a:t>Դիմում-բողոքների</a:t>
            </a:r>
            <a:r>
              <a:rPr lang="en-US" sz="1400" i="1" baseline="0">
                <a:latin typeface="GHEA Grapalat" pitchFamily="50" charset="0"/>
              </a:rPr>
              <a:t> թիվն ըստ I-</a:t>
            </a:r>
            <a:r>
              <a:rPr lang="hy-AM" sz="1400" i="1" baseline="0">
                <a:latin typeface="GHEA Grapalat" pitchFamily="50" charset="0"/>
              </a:rPr>
              <a:t>ին</a:t>
            </a:r>
            <a:r>
              <a:rPr lang="en-US" sz="1400" i="1" baseline="0">
                <a:latin typeface="GHEA Grapalat" pitchFamily="50" charset="0"/>
              </a:rPr>
              <a:t> կիսամյակի ամիսների</a:t>
            </a:r>
            <a:endParaRPr lang="ru-RU" sz="14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7775630703166936"/>
          <c:y val="3.548794527591178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2020թ.I կիսամյակ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Sheet1!$C$1:$H$1</c:f>
              <c:strCache>
                <c:ptCount val="6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</c:strCache>
            </c:strRef>
          </c:cat>
          <c:val>
            <c:numRef>
              <c:f>Sheet1!$C$2:$H$2</c:f>
              <c:numCache>
                <c:formatCode>General</c:formatCode>
                <c:ptCount val="6"/>
                <c:pt idx="0">
                  <c:v>12</c:v>
                </c:pt>
                <c:pt idx="1">
                  <c:v>9</c:v>
                </c:pt>
                <c:pt idx="2">
                  <c:v>6</c:v>
                </c:pt>
                <c:pt idx="3">
                  <c:v>5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2-47E6-8FBC-2A361AA8B0C3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2021թ.I կիսամյակ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Sheet1!$C$1:$H$1</c:f>
              <c:strCache>
                <c:ptCount val="6"/>
                <c:pt idx="0">
                  <c:v>հունվար</c:v>
                </c:pt>
                <c:pt idx="1">
                  <c:v>փետրվար</c:v>
                </c:pt>
                <c:pt idx="2">
                  <c:v>մարտ</c:v>
                </c:pt>
                <c:pt idx="3">
                  <c:v>ապրիլ</c:v>
                </c:pt>
                <c:pt idx="4">
                  <c:v>մայիս</c:v>
                </c:pt>
                <c:pt idx="5">
                  <c:v>հունիս</c:v>
                </c:pt>
              </c:strCache>
            </c:strRef>
          </c:cat>
          <c:val>
            <c:numRef>
              <c:f>Sheet1!$C$3:$H$3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9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32-47E6-8FBC-2A361AA8B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0764544"/>
        <c:axId val="230766080"/>
        <c:axId val="0"/>
      </c:bar3DChart>
      <c:catAx>
        <c:axId val="230764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230766080"/>
        <c:crosses val="autoZero"/>
        <c:auto val="1"/>
        <c:lblAlgn val="ctr"/>
        <c:lblOffset val="100"/>
        <c:noMultiLvlLbl val="0"/>
      </c:catAx>
      <c:valAx>
        <c:axId val="230766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07645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en-US" sz="1400" i="1">
                <a:latin typeface="GHEA Grapalat" pitchFamily="50" charset="0"/>
              </a:rPr>
              <a:t>Դիմում-բողոքների  %-ային համամասնությունն</a:t>
            </a:r>
            <a:r>
              <a:rPr lang="en-US" sz="1400" i="1" baseline="0">
                <a:latin typeface="GHEA Grapalat" pitchFamily="50" charset="0"/>
              </a:rPr>
              <a:t> ըստ ուսումնական հաստատությունների</a:t>
            </a:r>
            <a:endParaRPr lang="ru-RU" sz="1400" i="1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0A1E-4A2D-95A1-64F0A171A6E3}"/>
              </c:ext>
            </c:extLst>
          </c:dPt>
          <c:dPt>
            <c:idx val="1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0A1E-4A2D-95A1-64F0A171A6E3}"/>
              </c:ext>
            </c:extLst>
          </c:dPt>
          <c:dPt>
            <c:idx val="2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0A1E-4A2D-95A1-64F0A171A6E3}"/>
              </c:ext>
            </c:extLst>
          </c:dPt>
          <c:dLbls>
            <c:dLbl>
              <c:idx val="0"/>
              <c:layout>
                <c:manualLayout>
                  <c:x val="-1.2878780777402824E-2"/>
                  <c:y val="5.33932393897448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1E-4A2D-95A1-64F0A171A6E3}"/>
                </c:ext>
              </c:extLst>
            </c:dLbl>
            <c:dLbl>
              <c:idx val="1"/>
              <c:layout>
                <c:manualLayout>
                  <c:x val="-0.13107236595425573"/>
                  <c:y val="-0.20144500669404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1E-4A2D-95A1-64F0A171A6E3}"/>
                </c:ext>
              </c:extLst>
            </c:dLbl>
            <c:dLbl>
              <c:idx val="2"/>
              <c:layout>
                <c:manualLayout>
                  <c:x val="7.7330099362579674E-2"/>
                  <c:y val="4.730127754203634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1E-4A2D-95A1-64F0A171A6E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Sheet1!$B$1:$B$3</c:f>
              <c:strCache>
                <c:ptCount val="3"/>
                <c:pt idx="0">
                  <c:v>մանկապարտեզ</c:v>
                </c:pt>
                <c:pt idx="1">
                  <c:v>դպրոց</c:v>
                </c:pt>
                <c:pt idx="2">
                  <c:v>քոլեջ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1</c:v>
                </c:pt>
                <c:pt idx="1">
                  <c:v>21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1E-4A2D-95A1-64F0A171A6E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600" i="1">
                <a:latin typeface="GHEA Grapalat" pitchFamily="50" charset="0"/>
              </a:defRPr>
            </a:pPr>
            <a:r>
              <a:rPr lang="hy-AM" sz="1600" i="1">
                <a:latin typeface="GHEA Grapalat" pitchFamily="50" charset="0"/>
              </a:rPr>
              <a:t>Դիմում–բողոքների</a:t>
            </a:r>
            <a:r>
              <a:rPr lang="hy-AM" sz="1600" i="1" baseline="0">
                <a:latin typeface="GHEA Grapalat" pitchFamily="50" charset="0"/>
              </a:rPr>
              <a:t> թիվն ըստ հասցեագրման աղբյուրի</a:t>
            </a:r>
            <a:endParaRPr lang="ru-RU" sz="16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013-47F4-B2BA-58BB79434B6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013-47F4-B2BA-58BB79434B6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013-47F4-B2BA-58BB79434B6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013-47F4-B2BA-58BB79434B6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013-47F4-B2BA-58BB79434B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Sheet1!$B$1:$B$7</c:f>
              <c:strCache>
                <c:ptCount val="5"/>
                <c:pt idx="0">
                  <c:v>ԿՏՄ</c:v>
                </c:pt>
                <c:pt idx="1">
                  <c:v>ԿԳՄՍՆ</c:v>
                </c:pt>
                <c:pt idx="2">
                  <c:v>ՀՀ Ազգային ժողովի պատգամավոր</c:v>
                </c:pt>
                <c:pt idx="3">
                  <c:v>ՀՀ Վարչապետի աշխատակազմ</c:v>
                </c:pt>
                <c:pt idx="4">
                  <c:v>ՀՀ Նախագահի աշխատակազմ</c:v>
                </c:pt>
              </c:strCache>
            </c:strRef>
          </c:cat>
          <c:val>
            <c:numRef>
              <c:f>Sheet1!$C$1:$C$5</c:f>
              <c:numCache>
                <c:formatCode>General</c:formatCode>
                <c:ptCount val="5"/>
                <c:pt idx="0">
                  <c:v>18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013-47F4-B2BA-58BB79434B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1307520"/>
        <c:axId val="231314560"/>
        <c:axId val="0"/>
      </c:bar3DChart>
      <c:catAx>
        <c:axId val="2313075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231314560"/>
        <c:crosses val="autoZero"/>
        <c:auto val="1"/>
        <c:lblAlgn val="ctr"/>
        <c:lblOffset val="100"/>
        <c:noMultiLvlLbl val="0"/>
      </c:catAx>
      <c:valAx>
        <c:axId val="231314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13075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hy-AM" sz="1400" i="1">
                <a:latin typeface="GHEA Grapalat" pitchFamily="50" charset="0"/>
              </a:rPr>
              <a:t>Դիմում–բողոքների թիվն ըստ մարզերի և Երևան քաղաքի</a:t>
            </a:r>
            <a:endParaRPr lang="ru-RU" sz="14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2123746218488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12(38%)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1D-416C-A3FA-1275AE9C7C5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 (16%)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1D-416C-A3FA-1275AE9C7C5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 (13%)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1D-416C-A3FA-1275AE9C7C5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 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1D-416C-A3FA-1275AE9C7C59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 (6%)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1D-416C-A3FA-1275AE9C7C59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 (6%)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1D-416C-A3FA-1275AE9C7C59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 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1D-416C-A3FA-1275AE9C7C59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 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1D-416C-A3FA-1275AE9C7C59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 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1D-416C-A3FA-1275AE9C7C59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 (3%)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1D-416C-A3FA-1275AE9C7C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Sheet1!$B$1:$B$10</c:f>
              <c:strCache>
                <c:ptCount val="10"/>
                <c:pt idx="0">
                  <c:v>Երևան</c:v>
                </c:pt>
                <c:pt idx="1">
                  <c:v>Կոտայք</c:v>
                </c:pt>
                <c:pt idx="2">
                  <c:v>Տավուշ</c:v>
                </c:pt>
                <c:pt idx="3">
                  <c:v>Լոռի</c:v>
                </c:pt>
                <c:pt idx="4">
                  <c:v>Արմավիր</c:v>
                </c:pt>
                <c:pt idx="5">
                  <c:v>Սյունիք</c:v>
                </c:pt>
                <c:pt idx="6">
                  <c:v>Արարատ</c:v>
                </c:pt>
                <c:pt idx="7">
                  <c:v>Վայոց ձոր</c:v>
                </c:pt>
                <c:pt idx="8">
                  <c:v>Գեղարքունիք</c:v>
                </c:pt>
                <c:pt idx="9">
                  <c:v>Շիրակ</c:v>
                </c:pt>
              </c:strCache>
            </c:strRef>
          </c:cat>
          <c:val>
            <c:numRef>
              <c:f>Sheet1!$C$1:$C$10</c:f>
              <c:numCache>
                <c:formatCode>General</c:formatCode>
                <c:ptCount val="10"/>
                <c:pt idx="0">
                  <c:v>12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1D-416C-A3FA-1275AE9C7C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0814080"/>
        <c:axId val="230816768"/>
        <c:axId val="0"/>
      </c:bar3DChart>
      <c:catAx>
        <c:axId val="2308140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230816768"/>
        <c:crosses val="autoZero"/>
        <c:auto val="1"/>
        <c:lblAlgn val="ctr"/>
        <c:lblOffset val="100"/>
        <c:noMultiLvlLbl val="0"/>
      </c:catAx>
      <c:valAx>
        <c:axId val="2308167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30814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hy-AM" sz="1400" i="1">
                <a:latin typeface="GHEA Grapalat" pitchFamily="50" charset="0"/>
              </a:rPr>
              <a:t>Դիմում–բողոքների թիվն ըստ մարզերի</a:t>
            </a:r>
            <a:endParaRPr lang="ru-RU" sz="14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Sheet1!$C$7</c:f>
              <c:strCache>
                <c:ptCount val="1"/>
                <c:pt idx="0">
                  <c:v>2020թ-ի I կիսամյակ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Sheet1!$B$8:$B$18</c:f>
              <c:strCache>
                <c:ptCount val="11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  <c:pt idx="10">
                  <c:v>Գեղարքունիք</c:v>
                </c:pt>
              </c:strCache>
            </c:strRef>
          </c:cat>
          <c:val>
            <c:numRef>
              <c:f>Sheet1!$C$8:$C$18</c:f>
              <c:numCache>
                <c:formatCode>General</c:formatCode>
                <c:ptCount val="11"/>
                <c:pt idx="0">
                  <c:v>16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  <c:pt idx="8">
                  <c:v>9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A-4411-AD63-A00EA4E0F27A}"/>
            </c:ext>
          </c:extLst>
        </c:ser>
        <c:ser>
          <c:idx val="1"/>
          <c:order val="1"/>
          <c:tx>
            <c:strRef>
              <c:f>Sheet1!$D$7</c:f>
              <c:strCache>
                <c:ptCount val="1"/>
                <c:pt idx="0">
                  <c:v>2020թ-ի II կիսամյակ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dLbls>
            <c:dLbl>
              <c:idx val="5"/>
              <c:layout>
                <c:manualLayout>
                  <c:x val="0"/>
                  <c:y val="-6.7340067340067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BA-4411-AD63-A00EA4E0F2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Sheet1!$B$8:$B$18</c:f>
              <c:strCache>
                <c:ptCount val="11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  <c:pt idx="10">
                  <c:v>Գեղարքունիք</c:v>
                </c:pt>
              </c:strCache>
            </c:strRef>
          </c:cat>
          <c:val>
            <c:numRef>
              <c:f>Sheet1!$D$8:$D$18</c:f>
              <c:numCache>
                <c:formatCode>General</c:formatCode>
                <c:ptCount val="11"/>
                <c:pt idx="0">
                  <c:v>6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BA-4411-AD63-A00EA4E0F27A}"/>
            </c:ext>
          </c:extLst>
        </c:ser>
        <c:ser>
          <c:idx val="2"/>
          <c:order val="2"/>
          <c:tx>
            <c:strRef>
              <c:f>Sheet1!$E$7</c:f>
              <c:strCache>
                <c:ptCount val="1"/>
                <c:pt idx="0">
                  <c:v>2021թ–ի I կիսամյակ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-1.4336917562724014E-2"/>
                  <c:y val="-1.01010101010101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BA-4411-AD63-A00EA4E0F27A}"/>
                </c:ext>
              </c:extLst>
            </c:dLbl>
            <c:dLbl>
              <c:idx val="10"/>
              <c:layout>
                <c:manualLayout>
                  <c:x val="0"/>
                  <c:y val="-6.73400673400676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ABA-4411-AD63-A00EA4E0F2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Sheet1!$B$8:$B$18</c:f>
              <c:strCache>
                <c:ptCount val="11"/>
                <c:pt idx="0">
                  <c:v>Երևան</c:v>
                </c:pt>
                <c:pt idx="1">
                  <c:v>Արմավիր</c:v>
                </c:pt>
                <c:pt idx="2">
                  <c:v>Լոռի</c:v>
                </c:pt>
                <c:pt idx="3">
                  <c:v>Արարատ</c:v>
                </c:pt>
                <c:pt idx="4">
                  <c:v>Արագածոտն</c:v>
                </c:pt>
                <c:pt idx="5">
                  <c:v>Սյունիք </c:v>
                </c:pt>
                <c:pt idx="6">
                  <c:v>Շիրակ</c:v>
                </c:pt>
                <c:pt idx="7">
                  <c:v>Կոտայք</c:v>
                </c:pt>
                <c:pt idx="8">
                  <c:v>Տավուշ</c:v>
                </c:pt>
                <c:pt idx="9">
                  <c:v>Վայոց ձոր</c:v>
                </c:pt>
                <c:pt idx="10">
                  <c:v>Գեղարքունիք</c:v>
                </c:pt>
              </c:strCache>
            </c:strRef>
          </c:cat>
          <c:val>
            <c:numRef>
              <c:f>Sheet1!$E$8:$E$18</c:f>
              <c:numCache>
                <c:formatCode>General</c:formatCode>
                <c:ptCount val="11"/>
                <c:pt idx="0">
                  <c:v>12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5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ABA-4411-AD63-A00EA4E0F2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1563648"/>
        <c:axId val="231565184"/>
        <c:axId val="0"/>
      </c:bar3DChart>
      <c:catAx>
        <c:axId val="2315636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231565184"/>
        <c:crosses val="autoZero"/>
        <c:auto val="1"/>
        <c:lblAlgn val="ctr"/>
        <c:lblOffset val="100"/>
        <c:noMultiLvlLbl val="0"/>
      </c:catAx>
      <c:valAx>
        <c:axId val="23156518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31563648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hy-AM" sz="1400" i="1">
                <a:latin typeface="GHEA Grapalat" pitchFamily="50" charset="0"/>
              </a:rPr>
              <a:t>Դիմում–բողոքների թիվն ըստ վերահասցեագրված մարմինների </a:t>
            </a:r>
            <a:endParaRPr lang="ru-RU" sz="14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Sheet2!$C$2:$C$7</c:f>
              <c:strCache>
                <c:ptCount val="6"/>
                <c:pt idx="0">
                  <c:v>ԿԳՄՍՆ</c:v>
                </c:pt>
                <c:pt idx="1">
                  <c:v>ՀՀ ԱԱՏՄ</c:v>
                </c:pt>
                <c:pt idx="2">
                  <c:v>Երևանի քաղաքապետարան</c:v>
                </c:pt>
                <c:pt idx="3">
                  <c:v>ՀՀ Լոռու մարզպետարան</c:v>
                </c:pt>
                <c:pt idx="4">
                  <c:v>ՀՀ «Արմավիրի տարածքային մանկավարժահոգեբանական աջակցության կենտրոն» ՊՈԱԿ։</c:v>
                </c:pt>
                <c:pt idx="5">
                  <c:v>Ոստիկանություն</c:v>
                </c:pt>
              </c:strCache>
            </c:strRef>
          </c:cat>
          <c:val>
            <c:numRef>
              <c:f>Sheet2!$D$2:$D$7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E4-4ABC-B0FA-4966832ED8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31344000"/>
        <c:axId val="231379712"/>
        <c:axId val="0"/>
      </c:bar3DChart>
      <c:catAx>
        <c:axId val="2313440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 b="1" i="1">
                <a:latin typeface="GHEA Grapalat" pitchFamily="50" charset="0"/>
              </a:defRPr>
            </a:pPr>
            <a:endParaRPr lang="en-US"/>
          </a:p>
        </c:txPr>
        <c:crossAx val="231379712"/>
        <c:crosses val="autoZero"/>
        <c:auto val="1"/>
        <c:lblAlgn val="ctr"/>
        <c:lblOffset val="100"/>
        <c:noMultiLvlLbl val="0"/>
      </c:catAx>
      <c:valAx>
        <c:axId val="2313797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13440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B322-2565-4A69-8800-4C9FCF0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2983</Words>
  <Characters>17004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https:/mul2-eib.gov.am/tasks/8732/oneclick/Dimum-boxoq_2021_I.docx?token=9ff4a48b7fdc629dce54d32a6c85c3f3</cp:keywords>
  <cp:lastModifiedBy>Petrosyan</cp:lastModifiedBy>
  <cp:revision>2</cp:revision>
  <cp:lastPrinted>2020-01-03T14:52:00Z</cp:lastPrinted>
  <dcterms:created xsi:type="dcterms:W3CDTF">2021-11-03T14:50:00Z</dcterms:created>
  <dcterms:modified xsi:type="dcterms:W3CDTF">2021-11-03T14:50:00Z</dcterms:modified>
</cp:coreProperties>
</file>